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D7279F" w14:textId="40A74672" w:rsidR="00F82F18" w:rsidRPr="001E4733" w:rsidRDefault="00C8598D" w:rsidP="001E4733">
      <w:pPr>
        <w:spacing w:line="360" w:lineRule="auto"/>
        <w:rPr>
          <w:rFonts w:ascii="Tahoma" w:hAnsi="Tahoma" w:cs="Tahoma"/>
          <w:color w:val="FF0000"/>
          <w:sz w:val="20"/>
          <w:szCs w:val="20"/>
        </w:rPr>
      </w:pPr>
      <w:r w:rsidRPr="00BF3738">
        <w:rPr>
          <w:rFonts w:ascii="Tahoma" w:hAnsi="Tahoma" w:cs="Tahoma"/>
          <w:noProof/>
          <w:color w:val="FF0000"/>
          <w:sz w:val="20"/>
          <w:szCs w:val="20"/>
          <w:lang w:eastAsia="pl-PL"/>
        </w:rPr>
        <w:drawing>
          <wp:inline distT="0" distB="0" distL="0" distR="0" wp14:anchorId="2B22ACDF" wp14:editId="6C4EA700">
            <wp:extent cx="5715000" cy="581025"/>
            <wp:effectExtent l="0" t="0" r="0" b="0"/>
            <wp:docPr id="3" name="Obraz 3" descr="Logotypy programu Fundusze Europejskie dla Śląskiego 2021-2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Logotypy programu Fundusze Europejskie dla Śląskiego 2021-202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15000" cy="581025"/>
                    </a:xfrm>
                    <a:prstGeom prst="rect">
                      <a:avLst/>
                    </a:prstGeom>
                    <a:noFill/>
                    <a:ln>
                      <a:noFill/>
                    </a:ln>
                  </pic:spPr>
                </pic:pic>
              </a:graphicData>
            </a:graphic>
          </wp:inline>
        </w:drawing>
      </w:r>
    </w:p>
    <w:p w14:paraId="3217DC46" w14:textId="7E43B16F" w:rsidR="00591A47" w:rsidRPr="001E4733" w:rsidRDefault="00E0280C" w:rsidP="001E4733">
      <w:pPr>
        <w:pStyle w:val="Tytu"/>
        <w:spacing w:after="60" w:line="360" w:lineRule="auto"/>
        <w:rPr>
          <w:rFonts w:ascii="Tahoma" w:hAnsi="Tahoma" w:cs="Tahoma"/>
          <w:color w:val="000000"/>
          <w:sz w:val="20"/>
          <w:szCs w:val="20"/>
        </w:rPr>
      </w:pPr>
      <w:r w:rsidRPr="001E4733">
        <w:rPr>
          <w:rFonts w:ascii="Tahoma" w:hAnsi="Tahoma" w:cs="Tahoma"/>
          <w:color w:val="000000"/>
          <w:sz w:val="20"/>
          <w:szCs w:val="20"/>
        </w:rPr>
        <w:br/>
      </w:r>
      <w:r w:rsidR="00591A47" w:rsidRPr="001E4733">
        <w:rPr>
          <w:rFonts w:ascii="Tahoma" w:hAnsi="Tahoma" w:cs="Tahoma"/>
          <w:color w:val="000000"/>
          <w:sz w:val="20"/>
          <w:szCs w:val="20"/>
        </w:rPr>
        <w:t>Wzó</w:t>
      </w:r>
      <w:r w:rsidR="002B1C23" w:rsidRPr="001E4733">
        <w:rPr>
          <w:rFonts w:ascii="Tahoma" w:hAnsi="Tahoma" w:cs="Tahoma"/>
          <w:color w:val="000000"/>
          <w:sz w:val="20"/>
          <w:szCs w:val="20"/>
          <w:lang w:val="pl-PL"/>
        </w:rPr>
        <w:t>r</w:t>
      </w:r>
      <w:r w:rsidR="00193181" w:rsidRPr="001E4733">
        <w:rPr>
          <w:rStyle w:val="Odwoanieprzypisudolnego"/>
          <w:rFonts w:ascii="Tahoma" w:hAnsi="Tahoma" w:cs="Tahoma"/>
          <w:color w:val="000000"/>
          <w:sz w:val="20"/>
          <w:szCs w:val="20"/>
          <w:lang w:val="pl-PL"/>
        </w:rPr>
        <w:footnoteReference w:id="2"/>
      </w:r>
    </w:p>
    <w:p w14:paraId="01200CAC" w14:textId="77777777" w:rsidR="00747F6A" w:rsidRPr="00747F6A" w:rsidRDefault="00122283" w:rsidP="001E4733">
      <w:pPr>
        <w:pStyle w:val="Tytu"/>
        <w:spacing w:after="60" w:line="360" w:lineRule="auto"/>
        <w:rPr>
          <w:rFonts w:ascii="Tahoma" w:hAnsi="Tahoma" w:cs="Tahoma"/>
          <w:sz w:val="20"/>
          <w:szCs w:val="20"/>
        </w:rPr>
      </w:pPr>
      <w:r w:rsidRPr="00747F6A">
        <w:rPr>
          <w:rFonts w:ascii="Tahoma" w:hAnsi="Tahoma" w:cs="Tahoma"/>
          <w:sz w:val="20"/>
          <w:szCs w:val="20"/>
        </w:rPr>
        <w:t xml:space="preserve">Umowa </w:t>
      </w:r>
      <w:r w:rsidR="00F17CEE" w:rsidRPr="00747F6A">
        <w:rPr>
          <w:rFonts w:ascii="Tahoma" w:hAnsi="Tahoma" w:cs="Tahoma"/>
          <w:sz w:val="20"/>
          <w:szCs w:val="20"/>
        </w:rPr>
        <w:t xml:space="preserve">uczestnictwa </w:t>
      </w:r>
    </w:p>
    <w:p w14:paraId="4B9C5F41" w14:textId="77777777" w:rsidR="00950135" w:rsidRPr="008D59D6" w:rsidRDefault="00950135" w:rsidP="00950135">
      <w:pPr>
        <w:spacing w:after="78"/>
        <w:ind w:left="10" w:right="12" w:hanging="10"/>
        <w:jc w:val="center"/>
        <w:rPr>
          <w:b/>
        </w:rPr>
      </w:pPr>
    </w:p>
    <w:p w14:paraId="6610714B" w14:textId="77777777" w:rsidR="00950135" w:rsidRPr="00534664" w:rsidRDefault="00950135" w:rsidP="00950135">
      <w:pPr>
        <w:spacing w:after="78"/>
        <w:ind w:left="10" w:right="12" w:hanging="10"/>
        <w:jc w:val="center"/>
        <w:rPr>
          <w:b/>
        </w:rPr>
      </w:pPr>
      <w:r w:rsidRPr="00534664">
        <w:rPr>
          <w:b/>
        </w:rPr>
        <w:t>Fundusze Europejskie dla Śląskiego 2021-2027</w:t>
      </w:r>
    </w:p>
    <w:p w14:paraId="1FD72FA0" w14:textId="77777777" w:rsidR="00950135" w:rsidRPr="00534664" w:rsidRDefault="00950135" w:rsidP="00950135">
      <w:pPr>
        <w:spacing w:after="78"/>
        <w:ind w:left="10" w:right="13" w:hanging="10"/>
        <w:jc w:val="center"/>
        <w:rPr>
          <w:b/>
        </w:rPr>
      </w:pPr>
      <w:r w:rsidRPr="00534664">
        <w:rPr>
          <w:b/>
        </w:rPr>
        <w:t>Priorytet FESL.10: Fundusze Europejskie na transformację</w:t>
      </w:r>
    </w:p>
    <w:p w14:paraId="1D4ADDC0" w14:textId="77777777" w:rsidR="00950135" w:rsidRPr="00534664" w:rsidRDefault="00950135" w:rsidP="00950135">
      <w:pPr>
        <w:spacing w:after="78"/>
        <w:ind w:left="10" w:right="12" w:hanging="10"/>
        <w:jc w:val="center"/>
        <w:rPr>
          <w:b/>
        </w:rPr>
      </w:pPr>
      <w:r w:rsidRPr="00534664">
        <w:rPr>
          <w:b/>
        </w:rPr>
        <w:t xml:space="preserve">Działanie FESL.10.18: </w:t>
      </w:r>
      <w:proofErr w:type="spellStart"/>
      <w:r w:rsidRPr="00534664">
        <w:rPr>
          <w:b/>
        </w:rPr>
        <w:t>Redeployment</w:t>
      </w:r>
      <w:proofErr w:type="spellEnd"/>
    </w:p>
    <w:p w14:paraId="5C29D34F" w14:textId="77777777" w:rsidR="00950135" w:rsidRPr="00534664" w:rsidRDefault="00950135" w:rsidP="00950135">
      <w:pPr>
        <w:spacing w:after="78"/>
        <w:ind w:left="10" w:right="12" w:hanging="10"/>
        <w:jc w:val="center"/>
        <w:rPr>
          <w:b/>
        </w:rPr>
      </w:pPr>
      <w:r w:rsidRPr="00534664">
        <w:rPr>
          <w:b/>
        </w:rPr>
        <w:t>Projekt nr FESL.10.18-IP.02-0D7F/24 pn.</w:t>
      </w:r>
      <w:r w:rsidRPr="008D59D6">
        <w:t xml:space="preserve"> „</w:t>
      </w:r>
      <w:r w:rsidRPr="00534664">
        <w:rPr>
          <w:b/>
        </w:rPr>
        <w:t>Re-Energia”</w:t>
      </w:r>
    </w:p>
    <w:p w14:paraId="01443FA9" w14:textId="77777777" w:rsidR="00C20892" w:rsidRDefault="00C20892" w:rsidP="00950135">
      <w:pPr>
        <w:pStyle w:val="Tytu"/>
        <w:spacing w:after="60" w:line="360" w:lineRule="auto"/>
        <w:rPr>
          <w:rFonts w:ascii="Tahoma" w:hAnsi="Tahoma" w:cs="Tahoma"/>
          <w:sz w:val="20"/>
          <w:szCs w:val="20"/>
        </w:rPr>
      </w:pPr>
    </w:p>
    <w:p w14:paraId="2D6580BF" w14:textId="54B3655B" w:rsidR="00122283" w:rsidRPr="00BF3738" w:rsidRDefault="00122283" w:rsidP="001E4733">
      <w:pPr>
        <w:pStyle w:val="Tytu"/>
        <w:spacing w:after="60" w:line="360" w:lineRule="auto"/>
        <w:jc w:val="both"/>
        <w:rPr>
          <w:rFonts w:ascii="Tahoma" w:hAnsi="Tahoma" w:cs="Tahoma"/>
          <w:sz w:val="20"/>
          <w:szCs w:val="20"/>
        </w:rPr>
      </w:pPr>
      <w:r w:rsidRPr="00BF3738">
        <w:rPr>
          <w:rFonts w:ascii="Tahoma" w:hAnsi="Tahoma" w:cs="Tahoma"/>
          <w:sz w:val="20"/>
          <w:szCs w:val="20"/>
        </w:rPr>
        <w:t>Nr umowy:</w:t>
      </w:r>
    </w:p>
    <w:p w14:paraId="31C1A09C" w14:textId="0A2688DB" w:rsidR="00122283" w:rsidRPr="00BF3738" w:rsidRDefault="003D7F3A" w:rsidP="00E473DF">
      <w:pPr>
        <w:pStyle w:val="Standard"/>
        <w:spacing w:before="240" w:after="60" w:line="360" w:lineRule="auto"/>
        <w:jc w:val="both"/>
        <w:rPr>
          <w:rFonts w:ascii="Tahoma" w:hAnsi="Tahoma" w:cs="Tahoma"/>
          <w:sz w:val="20"/>
          <w:szCs w:val="20"/>
        </w:rPr>
      </w:pPr>
      <w:r w:rsidRPr="00BF3738">
        <w:rPr>
          <w:rFonts w:ascii="Tahoma" w:hAnsi="Tahoma" w:cs="Tahoma"/>
          <w:sz w:val="20"/>
          <w:szCs w:val="20"/>
        </w:rPr>
        <w:t xml:space="preserve">zawarta w Katowicach </w:t>
      </w:r>
      <w:r w:rsidRPr="00534664">
        <w:rPr>
          <w:rFonts w:ascii="Tahoma" w:hAnsi="Tahoma" w:cs="Tahoma"/>
          <w:sz w:val="20"/>
          <w:szCs w:val="20"/>
        </w:rPr>
        <w:t>w dniu opatrzenia umowy ostatnim podpisem elektronicznym</w:t>
      </w:r>
      <w:r w:rsidR="00FE491E" w:rsidRPr="00534664">
        <w:rPr>
          <w:rFonts w:ascii="Tahoma" w:hAnsi="Tahoma" w:cs="Tahoma"/>
          <w:sz w:val="20"/>
          <w:szCs w:val="20"/>
        </w:rPr>
        <w:t xml:space="preserve"> </w:t>
      </w:r>
      <w:r w:rsidR="00122283" w:rsidRPr="00BF3738">
        <w:rPr>
          <w:rFonts w:ascii="Tahoma" w:hAnsi="Tahoma" w:cs="Tahoma"/>
          <w:sz w:val="20"/>
          <w:szCs w:val="20"/>
        </w:rPr>
        <w:t>pomiędzy:</w:t>
      </w:r>
    </w:p>
    <w:p w14:paraId="07F3D168" w14:textId="51BBC752" w:rsidR="00747F6A" w:rsidRDefault="00747F6A" w:rsidP="00534664">
      <w:pPr>
        <w:pStyle w:val="Standard"/>
        <w:spacing w:line="360" w:lineRule="auto"/>
        <w:rPr>
          <w:rFonts w:ascii="Tahoma" w:hAnsi="Tahoma" w:cs="Tahoma"/>
          <w:sz w:val="20"/>
          <w:szCs w:val="20"/>
        </w:rPr>
      </w:pPr>
      <w:r>
        <w:rPr>
          <w:rFonts w:asciiTheme="minorHAnsi" w:hAnsiTheme="minorHAnsi" w:cstheme="minorBidi"/>
          <w:sz w:val="22"/>
          <w:szCs w:val="22"/>
        </w:rPr>
        <w:t xml:space="preserve">Województwem Śląskim - </w:t>
      </w:r>
      <w:r w:rsidRPr="004F1743">
        <w:rPr>
          <w:rFonts w:asciiTheme="minorHAnsi" w:hAnsiTheme="minorHAnsi" w:cstheme="minorBidi"/>
          <w:sz w:val="22"/>
          <w:szCs w:val="22"/>
        </w:rPr>
        <w:t>Wojewódzki</w:t>
      </w:r>
      <w:r>
        <w:rPr>
          <w:rFonts w:asciiTheme="minorHAnsi" w:hAnsiTheme="minorHAnsi" w:cstheme="minorBidi"/>
          <w:sz w:val="22"/>
          <w:szCs w:val="22"/>
        </w:rPr>
        <w:t>m</w:t>
      </w:r>
      <w:r w:rsidRPr="004F1743">
        <w:rPr>
          <w:rFonts w:asciiTheme="minorHAnsi" w:hAnsiTheme="minorHAnsi" w:cstheme="minorBidi"/>
          <w:sz w:val="22"/>
          <w:szCs w:val="22"/>
        </w:rPr>
        <w:t xml:space="preserve"> Urzędem Pracy w Katowicach z siedzibą przy ul.</w:t>
      </w:r>
      <w:r w:rsidR="00434262">
        <w:rPr>
          <w:rFonts w:asciiTheme="minorHAnsi" w:hAnsiTheme="minorHAnsi" w:cstheme="minorBidi"/>
          <w:sz w:val="22"/>
          <w:szCs w:val="22"/>
        </w:rPr>
        <w:t> Sokolskiej 29</w:t>
      </w:r>
      <w:r w:rsidRPr="004F1743">
        <w:rPr>
          <w:rFonts w:asciiTheme="minorHAnsi" w:hAnsiTheme="minorHAnsi" w:cstheme="minorBidi"/>
          <w:sz w:val="22"/>
          <w:szCs w:val="22"/>
        </w:rPr>
        <w:t>, 40-0</w:t>
      </w:r>
      <w:r w:rsidR="00434262">
        <w:rPr>
          <w:rFonts w:asciiTheme="minorHAnsi" w:hAnsiTheme="minorHAnsi" w:cstheme="minorBidi"/>
          <w:sz w:val="22"/>
          <w:szCs w:val="22"/>
        </w:rPr>
        <w:t>86</w:t>
      </w:r>
      <w:r w:rsidRPr="004F1743">
        <w:rPr>
          <w:rFonts w:asciiTheme="minorHAnsi" w:hAnsiTheme="minorHAnsi" w:cstheme="minorBidi"/>
          <w:sz w:val="22"/>
          <w:szCs w:val="22"/>
        </w:rPr>
        <w:t xml:space="preserve"> Katowice,</w:t>
      </w:r>
      <w:r w:rsidR="00C20892" w:rsidRPr="00C20892">
        <w:t xml:space="preserve"> </w:t>
      </w:r>
      <w:r w:rsidR="00C20892" w:rsidRPr="00C20892">
        <w:rPr>
          <w:rFonts w:asciiTheme="minorHAnsi" w:hAnsiTheme="minorHAnsi" w:cstheme="minorBidi"/>
          <w:sz w:val="22"/>
          <w:szCs w:val="22"/>
        </w:rPr>
        <w:t>NIP Województwa Śląskiego: 9542770064</w:t>
      </w:r>
    </w:p>
    <w:p w14:paraId="1CB5BB2B" w14:textId="3251D20B" w:rsidR="003D7F3A" w:rsidRDefault="003D7F3A" w:rsidP="00534664">
      <w:pPr>
        <w:pStyle w:val="Standard"/>
        <w:spacing w:line="360" w:lineRule="auto"/>
        <w:rPr>
          <w:rFonts w:ascii="Tahoma" w:hAnsi="Tahoma" w:cs="Tahoma"/>
          <w:b/>
          <w:sz w:val="20"/>
          <w:szCs w:val="20"/>
        </w:rPr>
      </w:pPr>
      <w:r w:rsidRPr="00BF3738">
        <w:rPr>
          <w:rFonts w:ascii="Tahoma" w:hAnsi="Tahoma" w:cs="Tahoma"/>
          <w:sz w:val="20"/>
          <w:szCs w:val="20"/>
        </w:rPr>
        <w:t xml:space="preserve">zwanym dalej </w:t>
      </w:r>
      <w:r w:rsidRPr="00BF3738">
        <w:rPr>
          <w:rFonts w:ascii="Tahoma" w:hAnsi="Tahoma" w:cs="Tahoma"/>
          <w:b/>
          <w:sz w:val="20"/>
          <w:szCs w:val="20"/>
        </w:rPr>
        <w:t>„Projektodawcą”,</w:t>
      </w:r>
    </w:p>
    <w:p w14:paraId="296211CE" w14:textId="77777777" w:rsidR="00747F6A" w:rsidRPr="00BF3738" w:rsidRDefault="00747F6A" w:rsidP="00534664">
      <w:pPr>
        <w:pStyle w:val="Standard"/>
        <w:spacing w:line="360" w:lineRule="auto"/>
        <w:rPr>
          <w:rFonts w:ascii="Tahoma" w:hAnsi="Tahoma" w:cs="Tahoma"/>
          <w:b/>
          <w:sz w:val="20"/>
          <w:szCs w:val="20"/>
        </w:rPr>
      </w:pPr>
    </w:p>
    <w:p w14:paraId="03CEAE6C" w14:textId="758FB85D" w:rsidR="003D7F3A" w:rsidRPr="00BF3738" w:rsidRDefault="003D7F3A" w:rsidP="00E473DF">
      <w:pPr>
        <w:spacing w:line="360" w:lineRule="auto"/>
        <w:ind w:left="-15"/>
        <w:rPr>
          <w:rFonts w:ascii="Tahoma" w:hAnsi="Tahoma" w:cs="Tahoma"/>
          <w:kern w:val="3"/>
          <w:sz w:val="20"/>
          <w:szCs w:val="20"/>
          <w:lang w:eastAsia="pl-PL"/>
        </w:rPr>
      </w:pPr>
      <w:r w:rsidRPr="00BF3738">
        <w:rPr>
          <w:rFonts w:ascii="Tahoma" w:hAnsi="Tahoma" w:cs="Tahoma"/>
          <w:kern w:val="3"/>
          <w:sz w:val="20"/>
          <w:szCs w:val="20"/>
          <w:lang w:eastAsia="pl-PL"/>
        </w:rPr>
        <w:t>reprezentowanym prze</w:t>
      </w:r>
      <w:r w:rsidR="002B1C23" w:rsidRPr="00BF3738">
        <w:rPr>
          <w:rFonts w:ascii="Tahoma" w:hAnsi="Tahoma" w:cs="Tahoma"/>
          <w:kern w:val="3"/>
          <w:sz w:val="20"/>
          <w:szCs w:val="20"/>
          <w:lang w:eastAsia="pl-PL"/>
        </w:rPr>
        <w:t>z</w:t>
      </w:r>
      <w:r w:rsidRPr="00BF3738">
        <w:rPr>
          <w:rFonts w:ascii="Tahoma" w:hAnsi="Tahoma" w:cs="Tahoma"/>
          <w:kern w:val="3"/>
          <w:sz w:val="20"/>
          <w:szCs w:val="20"/>
          <w:lang w:eastAsia="pl-PL"/>
        </w:rPr>
        <w:t>:</w:t>
      </w:r>
      <w:r w:rsidR="00747F6A">
        <w:rPr>
          <w:rFonts w:ascii="Tahoma" w:hAnsi="Tahoma" w:cs="Tahoma"/>
          <w:kern w:val="3"/>
          <w:sz w:val="20"/>
          <w:szCs w:val="20"/>
          <w:lang w:eastAsia="pl-PL"/>
        </w:rPr>
        <w:t xml:space="preserve"> </w:t>
      </w:r>
      <w:r w:rsidRPr="00BF3738">
        <w:rPr>
          <w:rFonts w:ascii="Tahoma" w:hAnsi="Tahoma" w:cs="Tahoma"/>
          <w:kern w:val="3"/>
          <w:sz w:val="20"/>
          <w:szCs w:val="20"/>
          <w:lang w:eastAsia="pl-PL"/>
        </w:rPr>
        <w:t>…………………………………………………</w:t>
      </w:r>
      <w:r w:rsidR="00747F6A">
        <w:rPr>
          <w:rFonts w:ascii="Tahoma" w:hAnsi="Tahoma" w:cs="Tahoma"/>
          <w:kern w:val="3"/>
          <w:sz w:val="20"/>
          <w:szCs w:val="20"/>
          <w:lang w:eastAsia="pl-PL"/>
        </w:rPr>
        <w:t>………</w:t>
      </w:r>
      <w:r w:rsidRPr="00BF3738">
        <w:rPr>
          <w:rFonts w:ascii="Tahoma" w:hAnsi="Tahoma" w:cs="Tahoma"/>
          <w:kern w:val="3"/>
          <w:sz w:val="20"/>
          <w:szCs w:val="20"/>
          <w:lang w:eastAsia="pl-PL"/>
        </w:rPr>
        <w:t xml:space="preserve">… </w:t>
      </w:r>
    </w:p>
    <w:p w14:paraId="2B060E26" w14:textId="1A348652" w:rsidR="003D7F3A" w:rsidRPr="00BF3738" w:rsidRDefault="003D7F3A" w:rsidP="00E473DF">
      <w:pPr>
        <w:spacing w:line="360" w:lineRule="auto"/>
        <w:ind w:left="-15"/>
        <w:rPr>
          <w:rFonts w:ascii="Tahoma" w:hAnsi="Tahoma" w:cs="Tahoma"/>
          <w:kern w:val="3"/>
          <w:sz w:val="20"/>
          <w:szCs w:val="20"/>
          <w:lang w:eastAsia="pl-PL"/>
        </w:rPr>
      </w:pPr>
      <w:r w:rsidRPr="00BF3738">
        <w:rPr>
          <w:rFonts w:ascii="Tahoma" w:hAnsi="Tahoma" w:cs="Tahoma"/>
          <w:kern w:val="3"/>
          <w:sz w:val="20"/>
          <w:szCs w:val="20"/>
          <w:lang w:eastAsia="pl-PL"/>
        </w:rPr>
        <w:t>na podstawie pełnomocnictwa........... udzielonego przez .................</w:t>
      </w:r>
      <w:r w:rsidR="00E473DF">
        <w:rPr>
          <w:rFonts w:ascii="Tahoma" w:hAnsi="Tahoma" w:cs="Tahoma"/>
          <w:kern w:val="3"/>
          <w:sz w:val="20"/>
          <w:szCs w:val="20"/>
          <w:lang w:eastAsia="pl-PL"/>
        </w:rPr>
        <w:t>.</w:t>
      </w:r>
    </w:p>
    <w:p w14:paraId="45DBF15C" w14:textId="77777777" w:rsidR="00E058EA" w:rsidRPr="00BF3738" w:rsidRDefault="00E058EA" w:rsidP="001E4733">
      <w:pPr>
        <w:spacing w:line="360" w:lineRule="auto"/>
        <w:rPr>
          <w:rFonts w:ascii="Tahoma" w:hAnsi="Tahoma" w:cs="Tahoma"/>
          <w:sz w:val="20"/>
          <w:szCs w:val="20"/>
        </w:rPr>
      </w:pPr>
      <w:r w:rsidRPr="00BF3738">
        <w:rPr>
          <w:rFonts w:ascii="Tahoma" w:hAnsi="Tahoma" w:cs="Tahoma"/>
          <w:sz w:val="20"/>
          <w:szCs w:val="20"/>
        </w:rPr>
        <w:t>a</w:t>
      </w:r>
    </w:p>
    <w:p w14:paraId="21C72493" w14:textId="574E600D" w:rsidR="00E058EA" w:rsidRPr="00BF3738" w:rsidRDefault="00E058EA" w:rsidP="001E4733">
      <w:pPr>
        <w:spacing w:after="0" w:line="360" w:lineRule="auto"/>
        <w:rPr>
          <w:rFonts w:ascii="Tahoma" w:hAnsi="Tahoma" w:cs="Tahoma"/>
          <w:sz w:val="20"/>
          <w:szCs w:val="20"/>
        </w:rPr>
      </w:pPr>
      <w:r w:rsidRPr="00BF3738">
        <w:rPr>
          <w:rFonts w:ascii="Tahoma" w:hAnsi="Tahoma" w:cs="Tahoma"/>
          <w:sz w:val="20"/>
          <w:szCs w:val="20"/>
        </w:rPr>
        <w:t>Imię i nazwisko</w:t>
      </w:r>
      <w:r w:rsidR="00902F69" w:rsidRPr="00BF3738">
        <w:rPr>
          <w:rFonts w:ascii="Tahoma" w:hAnsi="Tahoma" w:cs="Tahoma"/>
          <w:sz w:val="20"/>
          <w:szCs w:val="20"/>
        </w:rPr>
        <w:t>:</w:t>
      </w:r>
      <w:r w:rsidR="00170F9F" w:rsidRPr="00BF3738">
        <w:rPr>
          <w:rFonts w:ascii="Tahoma" w:hAnsi="Tahoma" w:cs="Tahoma"/>
          <w:sz w:val="20"/>
          <w:szCs w:val="20"/>
        </w:rPr>
        <w:t xml:space="preserve"> </w:t>
      </w:r>
    </w:p>
    <w:p w14:paraId="6FD2E02F" w14:textId="4BB41A29" w:rsidR="006A4F23" w:rsidRPr="00BF3738" w:rsidRDefault="006A4F23" w:rsidP="001E4733">
      <w:pPr>
        <w:spacing w:after="0" w:line="360" w:lineRule="auto"/>
        <w:rPr>
          <w:rFonts w:ascii="Tahoma" w:hAnsi="Tahoma" w:cs="Tahoma"/>
          <w:sz w:val="20"/>
          <w:szCs w:val="20"/>
        </w:rPr>
      </w:pPr>
      <w:r w:rsidRPr="00BF3738">
        <w:rPr>
          <w:rFonts w:ascii="Tahoma" w:hAnsi="Tahoma" w:cs="Tahoma"/>
          <w:sz w:val="20"/>
          <w:szCs w:val="20"/>
        </w:rPr>
        <w:t>PESEL</w:t>
      </w:r>
      <w:r w:rsidR="006B7DDA" w:rsidRPr="00BF3738">
        <w:rPr>
          <w:rFonts w:ascii="Tahoma" w:hAnsi="Tahoma" w:cs="Tahoma"/>
          <w:sz w:val="20"/>
          <w:szCs w:val="20"/>
        </w:rPr>
        <w:t>:</w:t>
      </w:r>
    </w:p>
    <w:p w14:paraId="07EF618A" w14:textId="2B252974" w:rsidR="00E058EA" w:rsidRPr="00BF3738" w:rsidRDefault="00E058EA" w:rsidP="001E4733">
      <w:pPr>
        <w:spacing w:after="0" w:line="360" w:lineRule="auto"/>
        <w:rPr>
          <w:rFonts w:ascii="Tahoma" w:hAnsi="Tahoma" w:cs="Tahoma"/>
          <w:sz w:val="20"/>
          <w:szCs w:val="20"/>
        </w:rPr>
      </w:pPr>
      <w:r w:rsidRPr="00BF3738">
        <w:rPr>
          <w:rFonts w:ascii="Tahoma" w:hAnsi="Tahoma" w:cs="Tahoma"/>
          <w:sz w:val="20"/>
          <w:szCs w:val="20"/>
        </w:rPr>
        <w:t>Adres zamieszkania</w:t>
      </w:r>
      <w:r w:rsidR="006B7DDA" w:rsidRPr="00BF3738">
        <w:rPr>
          <w:rFonts w:ascii="Tahoma" w:hAnsi="Tahoma" w:cs="Tahoma"/>
          <w:sz w:val="20"/>
          <w:szCs w:val="20"/>
        </w:rPr>
        <w:t>:</w:t>
      </w:r>
    </w:p>
    <w:p w14:paraId="500B7858" w14:textId="3CEEAB0F" w:rsidR="006B7DDA" w:rsidRPr="00BF3738" w:rsidRDefault="006B7DDA" w:rsidP="001E4733">
      <w:pPr>
        <w:spacing w:after="0" w:line="360" w:lineRule="auto"/>
        <w:rPr>
          <w:rFonts w:ascii="Tahoma" w:hAnsi="Tahoma" w:cs="Tahoma"/>
          <w:sz w:val="20"/>
          <w:szCs w:val="20"/>
        </w:rPr>
      </w:pPr>
      <w:r w:rsidRPr="00BF3738">
        <w:rPr>
          <w:rFonts w:ascii="Tahoma" w:hAnsi="Tahoma" w:cs="Tahoma"/>
          <w:sz w:val="20"/>
          <w:szCs w:val="20"/>
        </w:rPr>
        <w:t>Adres e-mail:</w:t>
      </w:r>
    </w:p>
    <w:p w14:paraId="03076DCA" w14:textId="77777777" w:rsidR="00151CB0" w:rsidRDefault="00E058EA" w:rsidP="001E4733">
      <w:pPr>
        <w:spacing w:after="0" w:line="360" w:lineRule="auto"/>
        <w:rPr>
          <w:rFonts w:ascii="Tahoma" w:hAnsi="Tahoma" w:cs="Tahoma"/>
          <w:b/>
          <w:sz w:val="20"/>
          <w:szCs w:val="20"/>
        </w:rPr>
      </w:pPr>
      <w:r w:rsidRPr="00BF3738">
        <w:rPr>
          <w:rFonts w:ascii="Tahoma" w:hAnsi="Tahoma" w:cs="Tahoma"/>
          <w:sz w:val="20"/>
          <w:szCs w:val="20"/>
        </w:rPr>
        <w:t>zwaną/</w:t>
      </w:r>
      <w:proofErr w:type="spellStart"/>
      <w:r w:rsidRPr="00BF3738">
        <w:rPr>
          <w:rFonts w:ascii="Tahoma" w:hAnsi="Tahoma" w:cs="Tahoma"/>
          <w:sz w:val="20"/>
          <w:szCs w:val="20"/>
        </w:rPr>
        <w:t>ym</w:t>
      </w:r>
      <w:proofErr w:type="spellEnd"/>
      <w:r w:rsidRPr="00BF3738">
        <w:rPr>
          <w:rFonts w:ascii="Tahoma" w:hAnsi="Tahoma" w:cs="Tahoma"/>
          <w:sz w:val="20"/>
          <w:szCs w:val="20"/>
        </w:rPr>
        <w:t xml:space="preserve"> dalej </w:t>
      </w:r>
      <w:r w:rsidRPr="00747F6A">
        <w:rPr>
          <w:rFonts w:ascii="Tahoma" w:hAnsi="Tahoma" w:cs="Tahoma"/>
          <w:b/>
          <w:sz w:val="20"/>
          <w:szCs w:val="20"/>
        </w:rPr>
        <w:t>„</w:t>
      </w:r>
      <w:r w:rsidR="00D530B3" w:rsidRPr="00747F6A">
        <w:rPr>
          <w:rFonts w:ascii="Tahoma" w:hAnsi="Tahoma" w:cs="Tahoma"/>
          <w:b/>
          <w:sz w:val="20"/>
          <w:szCs w:val="20"/>
        </w:rPr>
        <w:t>u</w:t>
      </w:r>
      <w:r w:rsidRPr="00747F6A">
        <w:rPr>
          <w:rFonts w:ascii="Tahoma" w:hAnsi="Tahoma" w:cs="Tahoma"/>
          <w:b/>
          <w:sz w:val="20"/>
          <w:szCs w:val="20"/>
        </w:rPr>
        <w:t>czestnikiem</w:t>
      </w:r>
      <w:r w:rsidR="00A42DFC" w:rsidRPr="00747F6A">
        <w:rPr>
          <w:rFonts w:ascii="Tahoma" w:hAnsi="Tahoma" w:cs="Tahoma"/>
          <w:b/>
          <w:sz w:val="20"/>
          <w:szCs w:val="20"/>
        </w:rPr>
        <w:t xml:space="preserve"> projektu</w:t>
      </w:r>
      <w:r w:rsidRPr="00747F6A">
        <w:rPr>
          <w:rFonts w:ascii="Tahoma" w:hAnsi="Tahoma" w:cs="Tahoma"/>
          <w:b/>
          <w:sz w:val="20"/>
          <w:szCs w:val="20"/>
        </w:rPr>
        <w:t>”</w:t>
      </w:r>
      <w:r w:rsidR="009D35E5" w:rsidRPr="00747F6A">
        <w:rPr>
          <w:rFonts w:ascii="Tahoma" w:hAnsi="Tahoma" w:cs="Tahoma"/>
          <w:b/>
          <w:sz w:val="20"/>
          <w:szCs w:val="20"/>
        </w:rPr>
        <w:t>.</w:t>
      </w:r>
    </w:p>
    <w:p w14:paraId="07CB0EEA" w14:textId="77777777" w:rsidR="00151CB0" w:rsidRDefault="00151CB0" w:rsidP="001E4733">
      <w:pPr>
        <w:spacing w:after="0" w:line="360" w:lineRule="auto"/>
        <w:rPr>
          <w:rFonts w:ascii="Tahoma" w:hAnsi="Tahoma" w:cs="Tahoma"/>
          <w:b/>
          <w:bCs/>
          <w:sz w:val="20"/>
          <w:szCs w:val="20"/>
        </w:rPr>
      </w:pPr>
    </w:p>
    <w:p w14:paraId="45803FDF" w14:textId="77777777" w:rsidR="00C11B56" w:rsidRDefault="00C11B56" w:rsidP="00C11B56">
      <w:pPr>
        <w:ind w:left="-15"/>
      </w:pPr>
    </w:p>
    <w:p w14:paraId="42FF15BB" w14:textId="21BDE256" w:rsidR="00C11B56" w:rsidRDefault="00C11B56" w:rsidP="00C11B56">
      <w:pPr>
        <w:ind w:left="-15"/>
      </w:pPr>
      <w:r w:rsidRPr="004F1743">
        <w:t xml:space="preserve">Strony </w:t>
      </w:r>
      <w:r>
        <w:t>u</w:t>
      </w:r>
      <w:r w:rsidRPr="004F1743">
        <w:t xml:space="preserve">mowy zgodnie postanawiają, co następuje: </w:t>
      </w:r>
    </w:p>
    <w:p w14:paraId="0B168714" w14:textId="77777777" w:rsidR="00151CB0" w:rsidRDefault="00151CB0" w:rsidP="001E4733">
      <w:pPr>
        <w:spacing w:after="0" w:line="360" w:lineRule="auto"/>
        <w:rPr>
          <w:rFonts w:ascii="Tahoma" w:hAnsi="Tahoma" w:cs="Tahoma"/>
          <w:b/>
          <w:bCs/>
          <w:sz w:val="20"/>
          <w:szCs w:val="20"/>
        </w:rPr>
      </w:pPr>
    </w:p>
    <w:p w14:paraId="7CDF9190" w14:textId="0CA0B6CA" w:rsidR="00411CAC" w:rsidRPr="001E4733" w:rsidRDefault="00411CAC" w:rsidP="001E4733">
      <w:pPr>
        <w:spacing w:after="0" w:line="360" w:lineRule="auto"/>
        <w:rPr>
          <w:rFonts w:ascii="Tahoma" w:hAnsi="Tahoma" w:cs="Tahoma"/>
          <w:b/>
          <w:bCs/>
          <w:sz w:val="20"/>
          <w:szCs w:val="20"/>
        </w:rPr>
      </w:pPr>
      <w:r w:rsidRPr="001E4733">
        <w:rPr>
          <w:rFonts w:ascii="Tahoma" w:hAnsi="Tahoma" w:cs="Tahoma"/>
          <w:b/>
          <w:bCs/>
          <w:sz w:val="20"/>
          <w:szCs w:val="20"/>
        </w:rPr>
        <w:br w:type="page"/>
      </w:r>
    </w:p>
    <w:p w14:paraId="3CBF4744" w14:textId="213156E7" w:rsidR="003272E5" w:rsidRPr="00BF3738" w:rsidRDefault="003272E5" w:rsidP="00534664">
      <w:pPr>
        <w:spacing w:before="240" w:after="0" w:line="360" w:lineRule="auto"/>
        <w:jc w:val="center"/>
        <w:rPr>
          <w:rFonts w:ascii="Tahoma" w:hAnsi="Tahoma" w:cs="Tahoma"/>
          <w:sz w:val="20"/>
          <w:szCs w:val="20"/>
        </w:rPr>
      </w:pPr>
      <w:r w:rsidRPr="00BF3738">
        <w:rPr>
          <w:rFonts w:ascii="Tahoma" w:hAnsi="Tahoma" w:cs="Tahoma"/>
          <w:b/>
          <w:bCs/>
          <w:sz w:val="20"/>
          <w:szCs w:val="20"/>
        </w:rPr>
        <w:lastRenderedPageBreak/>
        <w:t>Definicje</w:t>
      </w:r>
    </w:p>
    <w:p w14:paraId="424DD362" w14:textId="77777777" w:rsidR="003272E5" w:rsidRPr="00BF3738" w:rsidRDefault="003272E5" w:rsidP="001E4733">
      <w:pPr>
        <w:pStyle w:val="xl33"/>
        <w:numPr>
          <w:ilvl w:val="0"/>
          <w:numId w:val="1"/>
        </w:numPr>
        <w:spacing w:before="0" w:after="60" w:line="360" w:lineRule="auto"/>
        <w:rPr>
          <w:rFonts w:ascii="Tahoma" w:hAnsi="Tahoma" w:cs="Tahoma"/>
        </w:rPr>
      </w:pPr>
      <w:bookmarkStart w:id="0" w:name="_Ref477163625"/>
    </w:p>
    <w:bookmarkEnd w:id="0"/>
    <w:p w14:paraId="0DECA6D4" w14:textId="77777777" w:rsidR="006B7DDA" w:rsidRPr="00BF3738" w:rsidRDefault="006B7DDA" w:rsidP="001E4733">
      <w:pPr>
        <w:pStyle w:val="Standard"/>
        <w:spacing w:after="60" w:line="360" w:lineRule="auto"/>
        <w:rPr>
          <w:rFonts w:ascii="Tahoma" w:hAnsi="Tahoma" w:cs="Tahoma"/>
          <w:sz w:val="20"/>
          <w:szCs w:val="20"/>
        </w:rPr>
      </w:pPr>
      <w:r w:rsidRPr="00BF3738">
        <w:rPr>
          <w:rFonts w:ascii="Tahoma" w:hAnsi="Tahoma" w:cs="Tahoma"/>
          <w:sz w:val="20"/>
          <w:szCs w:val="20"/>
        </w:rPr>
        <w:t>Użyte w umowie określenia oznaczają:</w:t>
      </w:r>
    </w:p>
    <w:p w14:paraId="5364B75F" w14:textId="094C649D" w:rsidR="006F063C" w:rsidRDefault="006B7DDA" w:rsidP="001E4733">
      <w:pPr>
        <w:pStyle w:val="Standard"/>
        <w:numPr>
          <w:ilvl w:val="0"/>
          <w:numId w:val="43"/>
        </w:numPr>
        <w:spacing w:after="60" w:line="360" w:lineRule="auto"/>
        <w:jc w:val="both"/>
        <w:rPr>
          <w:rFonts w:ascii="Tahoma" w:hAnsi="Tahoma" w:cs="Tahoma"/>
          <w:sz w:val="20"/>
          <w:szCs w:val="20"/>
        </w:rPr>
      </w:pPr>
      <w:bookmarkStart w:id="1" w:name="_Ref477239917"/>
      <w:r w:rsidRPr="00BF3738">
        <w:rPr>
          <w:rFonts w:ascii="Tahoma" w:hAnsi="Tahoma" w:cs="Tahoma"/>
          <w:b/>
          <w:bCs/>
          <w:sz w:val="20"/>
          <w:szCs w:val="20"/>
        </w:rPr>
        <w:t>Biuro projektu</w:t>
      </w:r>
      <w:r w:rsidRPr="00BF3738">
        <w:rPr>
          <w:rFonts w:ascii="Tahoma" w:hAnsi="Tahoma" w:cs="Tahoma"/>
          <w:sz w:val="20"/>
          <w:szCs w:val="20"/>
        </w:rPr>
        <w:t xml:space="preserve"> – biuro projektu czynne w dni robocze od poniedziałku do piątku w godzinach 7.30-15.30, mieszczące się w siedzibie Projektodawcy, gdzie każdy zainteresowany może uzyskać informacje o warunkach udziału w projekcie</w:t>
      </w:r>
      <w:r w:rsidR="0051026B" w:rsidRPr="00BF3738">
        <w:rPr>
          <w:rFonts w:ascii="Tahoma" w:hAnsi="Tahoma" w:cs="Tahoma"/>
          <w:sz w:val="20"/>
          <w:szCs w:val="20"/>
        </w:rPr>
        <w:t>.</w:t>
      </w:r>
    </w:p>
    <w:p w14:paraId="52BC9E52" w14:textId="40B32BF9" w:rsidR="004A555F" w:rsidRPr="004A555F" w:rsidRDefault="004A555F" w:rsidP="004A555F">
      <w:pPr>
        <w:pStyle w:val="Standard"/>
        <w:numPr>
          <w:ilvl w:val="0"/>
          <w:numId w:val="43"/>
        </w:numPr>
        <w:spacing w:after="60" w:line="360" w:lineRule="auto"/>
        <w:jc w:val="both"/>
        <w:rPr>
          <w:rFonts w:ascii="Tahoma" w:hAnsi="Tahoma" w:cs="Tahoma"/>
          <w:sz w:val="20"/>
          <w:szCs w:val="20"/>
        </w:rPr>
      </w:pPr>
      <w:r w:rsidRPr="004A555F">
        <w:rPr>
          <w:rFonts w:ascii="Tahoma" w:hAnsi="Tahoma" w:cs="Tahoma"/>
          <w:b/>
          <w:bCs/>
          <w:sz w:val="20"/>
          <w:szCs w:val="20"/>
        </w:rPr>
        <w:t>Decyzj</w:t>
      </w:r>
      <w:r w:rsidRPr="00A13552">
        <w:rPr>
          <w:rFonts w:ascii="Tahoma" w:hAnsi="Tahoma" w:cs="Tahoma"/>
          <w:b/>
          <w:bCs/>
          <w:sz w:val="20"/>
          <w:szCs w:val="20"/>
        </w:rPr>
        <w:t xml:space="preserve">a </w:t>
      </w:r>
      <w:r w:rsidRPr="00A13552">
        <w:rPr>
          <w:rFonts w:ascii="Tahoma" w:hAnsi="Tahoma" w:cs="Tahoma"/>
          <w:bCs/>
          <w:sz w:val="20"/>
          <w:szCs w:val="20"/>
        </w:rPr>
        <w:t>– decyzja Zarządu Województwa Śląskiego pełniącego rolę Instytucji Zarządzającej Programem</w:t>
      </w:r>
      <w:r w:rsidRPr="004A555F">
        <w:rPr>
          <w:rFonts w:ascii="Tahoma" w:hAnsi="Tahoma" w:cs="Tahoma"/>
          <w:bCs/>
          <w:sz w:val="20"/>
          <w:szCs w:val="20"/>
        </w:rPr>
        <w:t xml:space="preserve"> Fundusze Europejskie dla Śląskiego 2021 2027 w sprawie dofinansowania projektu Re-Energia realizowanego w ramach Programu Fundusze Europejskie dla Śląskiego 2021-2027 Priorytet FESL.10 Fundusze Europejskie na transformację Działanie FESL.10 18 </w:t>
      </w:r>
      <w:proofErr w:type="spellStart"/>
      <w:r w:rsidRPr="004A555F">
        <w:rPr>
          <w:rFonts w:ascii="Tahoma" w:hAnsi="Tahoma" w:cs="Tahoma"/>
          <w:bCs/>
          <w:sz w:val="20"/>
          <w:szCs w:val="20"/>
        </w:rPr>
        <w:t>Redeployment</w:t>
      </w:r>
      <w:proofErr w:type="spellEnd"/>
      <w:r>
        <w:rPr>
          <w:rFonts w:ascii="Tahoma" w:hAnsi="Tahoma" w:cs="Tahoma"/>
          <w:bCs/>
          <w:sz w:val="20"/>
          <w:szCs w:val="20"/>
        </w:rPr>
        <w:t>.</w:t>
      </w:r>
    </w:p>
    <w:p w14:paraId="1E5DE646" w14:textId="569E748F" w:rsidR="008C7C15" w:rsidRPr="00B063E6" w:rsidRDefault="006B7DDA" w:rsidP="001E4733">
      <w:pPr>
        <w:pStyle w:val="Standard"/>
        <w:numPr>
          <w:ilvl w:val="0"/>
          <w:numId w:val="43"/>
        </w:numPr>
        <w:spacing w:after="60" w:line="360" w:lineRule="auto"/>
        <w:jc w:val="both"/>
        <w:rPr>
          <w:rFonts w:ascii="Tahoma" w:hAnsi="Tahoma" w:cs="Tahoma"/>
          <w:sz w:val="20"/>
          <w:szCs w:val="20"/>
        </w:rPr>
      </w:pPr>
      <w:r w:rsidRPr="00BF3738">
        <w:rPr>
          <w:rFonts w:ascii="Tahoma" w:hAnsi="Tahoma" w:cs="Tahoma"/>
          <w:b/>
          <w:sz w:val="20"/>
          <w:szCs w:val="20"/>
        </w:rPr>
        <w:t>D</w:t>
      </w:r>
      <w:r w:rsidR="005B50F2" w:rsidRPr="00BF3738">
        <w:rPr>
          <w:rFonts w:ascii="Tahoma" w:hAnsi="Tahoma" w:cs="Tahoma"/>
          <w:b/>
          <w:sz w:val="20"/>
          <w:szCs w:val="20"/>
        </w:rPr>
        <w:t>ofinansowani</w:t>
      </w:r>
      <w:r w:rsidR="00132AFD" w:rsidRPr="00BF3738">
        <w:rPr>
          <w:rFonts w:ascii="Tahoma" w:hAnsi="Tahoma" w:cs="Tahoma"/>
          <w:b/>
          <w:sz w:val="20"/>
          <w:szCs w:val="20"/>
        </w:rPr>
        <w:t>e</w:t>
      </w:r>
      <w:r w:rsidR="005B50F2" w:rsidRPr="00BF3738">
        <w:rPr>
          <w:rFonts w:ascii="Tahoma" w:hAnsi="Tahoma" w:cs="Tahoma"/>
          <w:b/>
          <w:sz w:val="20"/>
          <w:szCs w:val="20"/>
        </w:rPr>
        <w:t xml:space="preserve"> do kosztów stanowisk</w:t>
      </w:r>
      <w:r w:rsidR="001F1DDB" w:rsidRPr="00BF3738">
        <w:rPr>
          <w:rFonts w:ascii="Tahoma" w:hAnsi="Tahoma" w:cs="Tahoma"/>
          <w:b/>
          <w:sz w:val="20"/>
          <w:szCs w:val="20"/>
        </w:rPr>
        <w:t>a</w:t>
      </w:r>
      <w:r w:rsidR="005B50F2" w:rsidRPr="00BF3738">
        <w:rPr>
          <w:rFonts w:ascii="Tahoma" w:hAnsi="Tahoma" w:cs="Tahoma"/>
          <w:b/>
          <w:sz w:val="20"/>
          <w:szCs w:val="20"/>
        </w:rPr>
        <w:t xml:space="preserve"> pracy</w:t>
      </w:r>
      <w:r w:rsidRPr="00BF3738">
        <w:rPr>
          <w:rFonts w:ascii="Tahoma" w:hAnsi="Tahoma" w:cs="Tahoma"/>
          <w:sz w:val="20"/>
          <w:szCs w:val="20"/>
        </w:rPr>
        <w:t xml:space="preserve"> </w:t>
      </w:r>
      <w:r w:rsidR="005B50F2" w:rsidRPr="00BF3738">
        <w:rPr>
          <w:rFonts w:ascii="Tahoma" w:hAnsi="Tahoma" w:cs="Tahoma"/>
          <w:sz w:val="20"/>
          <w:szCs w:val="20"/>
        </w:rPr>
        <w:t>–</w:t>
      </w:r>
      <w:r w:rsidRPr="00BF3738">
        <w:rPr>
          <w:rFonts w:ascii="Tahoma" w:hAnsi="Tahoma" w:cs="Tahoma"/>
          <w:sz w:val="20"/>
          <w:szCs w:val="20"/>
        </w:rPr>
        <w:t xml:space="preserve"> </w:t>
      </w:r>
      <w:r w:rsidR="008C7C15" w:rsidRPr="001E4733">
        <w:rPr>
          <w:rFonts w:ascii="Tahoma" w:hAnsi="Tahoma" w:cs="Tahoma"/>
          <w:bCs/>
          <w:sz w:val="20"/>
          <w:szCs w:val="20"/>
        </w:rPr>
        <w:t xml:space="preserve">wsparcie finansowe dla przedsiębiorcy (pracodawcy) mające na celu pokrycie części kosztów kwalifikowalnych poniesionych </w:t>
      </w:r>
      <w:r w:rsidR="00F17D6E" w:rsidRPr="004F1743">
        <w:rPr>
          <w:bCs/>
        </w:rPr>
        <w:t>w ramach dofinansowania do stanowiska pracy</w:t>
      </w:r>
      <w:r w:rsidR="00F17D6E" w:rsidRPr="001E4733">
        <w:rPr>
          <w:rFonts w:ascii="Tahoma" w:hAnsi="Tahoma" w:cs="Tahoma"/>
          <w:bCs/>
          <w:sz w:val="20"/>
          <w:szCs w:val="20"/>
        </w:rPr>
        <w:t xml:space="preserve"> </w:t>
      </w:r>
      <w:r w:rsidR="00F17D6E">
        <w:rPr>
          <w:rFonts w:ascii="Tahoma" w:hAnsi="Tahoma" w:cs="Tahoma"/>
          <w:bCs/>
          <w:sz w:val="20"/>
          <w:szCs w:val="20"/>
        </w:rPr>
        <w:t>(</w:t>
      </w:r>
      <w:r w:rsidR="008C7C15" w:rsidRPr="001E4733">
        <w:rPr>
          <w:rFonts w:ascii="Tahoma" w:hAnsi="Tahoma" w:cs="Tahoma"/>
          <w:bCs/>
          <w:sz w:val="20"/>
          <w:szCs w:val="20"/>
        </w:rPr>
        <w:t>na doposażenie lub wyposażenie stanowiska pracy</w:t>
      </w:r>
      <w:r w:rsidR="00F17D6E">
        <w:rPr>
          <w:rFonts w:ascii="Tahoma" w:hAnsi="Tahoma" w:cs="Tahoma"/>
          <w:bCs/>
          <w:sz w:val="20"/>
          <w:szCs w:val="20"/>
        </w:rPr>
        <w:t>)</w:t>
      </w:r>
      <w:r w:rsidR="008C7C15" w:rsidRPr="001E4733">
        <w:rPr>
          <w:rFonts w:ascii="Tahoma" w:hAnsi="Tahoma" w:cs="Tahoma"/>
          <w:bCs/>
          <w:sz w:val="20"/>
          <w:szCs w:val="20"/>
        </w:rPr>
        <w:t>, z którego korzystać będzie uczestnik projektu.</w:t>
      </w:r>
    </w:p>
    <w:p w14:paraId="72181219" w14:textId="7008D846" w:rsidR="008C7C15" w:rsidRPr="001E4733" w:rsidRDefault="00132AFD" w:rsidP="001E4733">
      <w:pPr>
        <w:pStyle w:val="Standard"/>
        <w:numPr>
          <w:ilvl w:val="0"/>
          <w:numId w:val="43"/>
        </w:numPr>
        <w:spacing w:after="60" w:line="360" w:lineRule="auto"/>
        <w:jc w:val="both"/>
        <w:rPr>
          <w:rFonts w:ascii="Tahoma" w:hAnsi="Tahoma" w:cs="Tahoma"/>
          <w:sz w:val="20"/>
          <w:szCs w:val="20"/>
        </w:rPr>
      </w:pPr>
      <w:r w:rsidRPr="001E4733">
        <w:rPr>
          <w:rFonts w:ascii="Tahoma" w:hAnsi="Tahoma" w:cs="Tahoma"/>
          <w:b/>
          <w:sz w:val="20"/>
          <w:szCs w:val="20"/>
        </w:rPr>
        <w:t>D</w:t>
      </w:r>
      <w:r w:rsidR="005B50F2" w:rsidRPr="001E4733">
        <w:rPr>
          <w:rFonts w:ascii="Tahoma" w:hAnsi="Tahoma" w:cs="Tahoma"/>
          <w:b/>
          <w:sz w:val="20"/>
          <w:szCs w:val="20"/>
        </w:rPr>
        <w:t>ofinansowani</w:t>
      </w:r>
      <w:r w:rsidRPr="001E4733">
        <w:rPr>
          <w:rFonts w:ascii="Tahoma" w:hAnsi="Tahoma" w:cs="Tahoma"/>
          <w:b/>
          <w:sz w:val="20"/>
          <w:szCs w:val="20"/>
        </w:rPr>
        <w:t>e</w:t>
      </w:r>
      <w:r w:rsidR="005B50F2" w:rsidRPr="001E4733">
        <w:rPr>
          <w:rFonts w:ascii="Tahoma" w:hAnsi="Tahoma" w:cs="Tahoma"/>
          <w:b/>
          <w:sz w:val="20"/>
          <w:szCs w:val="20"/>
        </w:rPr>
        <w:t xml:space="preserve"> do kosztów zatrudnienia</w:t>
      </w:r>
      <w:r w:rsidR="005B50F2" w:rsidRPr="001E4733">
        <w:rPr>
          <w:rFonts w:ascii="Tahoma" w:hAnsi="Tahoma" w:cs="Tahoma"/>
          <w:sz w:val="20"/>
          <w:szCs w:val="20"/>
        </w:rPr>
        <w:t xml:space="preserve"> –</w:t>
      </w:r>
      <w:r w:rsidRPr="001E4733">
        <w:rPr>
          <w:rFonts w:ascii="Tahoma" w:hAnsi="Tahoma" w:cs="Tahoma"/>
          <w:sz w:val="20"/>
          <w:szCs w:val="20"/>
        </w:rPr>
        <w:t xml:space="preserve"> </w:t>
      </w:r>
      <w:r w:rsidR="008C7C15" w:rsidRPr="001E4733">
        <w:rPr>
          <w:rFonts w:ascii="Tahoma" w:hAnsi="Tahoma" w:cs="Tahoma"/>
          <w:sz w:val="20"/>
          <w:szCs w:val="20"/>
        </w:rPr>
        <w:t>forma pomocy finansowej dla przedsiębiorcy (pracodawcy) stanowiąca zachętę do utrzymania zatrudnienia, zakładająca redukcję kosztów ponoszonych przez niego na zatrudnienie uczestników projektu poprzez refundację części ich wynagrodzenia oraz składek na ubezpieczenia społeczne.</w:t>
      </w:r>
    </w:p>
    <w:p w14:paraId="4222FA0F" w14:textId="6D01CE70" w:rsidR="008C7C15" w:rsidRPr="001E4733" w:rsidRDefault="008C7C15" w:rsidP="001E4733">
      <w:pPr>
        <w:pStyle w:val="Standard"/>
        <w:numPr>
          <w:ilvl w:val="0"/>
          <w:numId w:val="43"/>
        </w:numPr>
        <w:spacing w:after="60" w:line="360" w:lineRule="auto"/>
        <w:jc w:val="both"/>
        <w:rPr>
          <w:rFonts w:ascii="Tahoma" w:hAnsi="Tahoma" w:cs="Tahoma"/>
          <w:sz w:val="20"/>
          <w:szCs w:val="20"/>
        </w:rPr>
      </w:pPr>
      <w:r w:rsidRPr="001E4733">
        <w:rPr>
          <w:rFonts w:ascii="Tahoma" w:hAnsi="Tahoma" w:cs="Tahoma"/>
          <w:b/>
          <w:sz w:val="20"/>
          <w:szCs w:val="20"/>
        </w:rPr>
        <w:t>Dzień</w:t>
      </w:r>
      <w:r w:rsidRPr="001E4733">
        <w:rPr>
          <w:rFonts w:ascii="Tahoma" w:hAnsi="Tahoma" w:cs="Tahoma"/>
          <w:sz w:val="20"/>
          <w:szCs w:val="20"/>
        </w:rPr>
        <w:t xml:space="preserve"> – dzień roboczy, o ile nie wskazano inaczej. Za dzień roboczy uważany jest każdy dzień od poniedziałku do piątku, z wyłączeniem dni ustawowo wolnych od pracy, wynikających z</w:t>
      </w:r>
      <w:r w:rsidR="00BF3738" w:rsidRPr="00BF3738">
        <w:rPr>
          <w:rFonts w:ascii="Tahoma" w:hAnsi="Tahoma" w:cs="Tahoma"/>
          <w:sz w:val="20"/>
          <w:szCs w:val="20"/>
        </w:rPr>
        <w:t> </w:t>
      </w:r>
      <w:r w:rsidRPr="001E4733">
        <w:rPr>
          <w:rFonts w:ascii="Tahoma" w:hAnsi="Tahoma" w:cs="Tahoma"/>
          <w:sz w:val="20"/>
          <w:szCs w:val="20"/>
        </w:rPr>
        <w:t>ustawy z dnia 18 stycznia 1951 r. o dniach wolnych od pracy, przypadających w tym okresie</w:t>
      </w:r>
    </w:p>
    <w:p w14:paraId="761624FA" w14:textId="0D87CB4D" w:rsidR="00132AFD" w:rsidRPr="00BF3738" w:rsidRDefault="00132AFD" w:rsidP="001E4733">
      <w:pPr>
        <w:pStyle w:val="Standard"/>
        <w:numPr>
          <w:ilvl w:val="0"/>
          <w:numId w:val="43"/>
        </w:numPr>
        <w:spacing w:after="60" w:line="360" w:lineRule="auto"/>
        <w:jc w:val="both"/>
        <w:rPr>
          <w:rFonts w:ascii="Tahoma" w:hAnsi="Tahoma" w:cs="Tahoma"/>
          <w:sz w:val="20"/>
          <w:szCs w:val="20"/>
        </w:rPr>
      </w:pPr>
      <w:r w:rsidRPr="00BF3738">
        <w:rPr>
          <w:rFonts w:ascii="Tahoma" w:hAnsi="Tahoma" w:cs="Tahoma"/>
          <w:b/>
          <w:color w:val="000000"/>
          <w:sz w:val="20"/>
          <w:szCs w:val="20"/>
        </w:rPr>
        <w:t>I</w:t>
      </w:r>
      <w:r w:rsidR="00991629" w:rsidRPr="00BF3738">
        <w:rPr>
          <w:rFonts w:ascii="Tahoma" w:hAnsi="Tahoma" w:cs="Tahoma"/>
          <w:b/>
          <w:color w:val="000000"/>
          <w:sz w:val="20"/>
          <w:szCs w:val="20"/>
        </w:rPr>
        <w:t>ndywidualny Plan Transformacji</w:t>
      </w:r>
      <w:r w:rsidRPr="00BF3738">
        <w:rPr>
          <w:rFonts w:ascii="Tahoma" w:hAnsi="Tahoma" w:cs="Tahoma"/>
          <w:b/>
          <w:color w:val="000000"/>
          <w:sz w:val="20"/>
          <w:szCs w:val="20"/>
        </w:rPr>
        <w:t xml:space="preserve"> </w:t>
      </w:r>
      <w:r w:rsidR="00991629" w:rsidRPr="00BF3738">
        <w:rPr>
          <w:rFonts w:ascii="Tahoma" w:hAnsi="Tahoma" w:cs="Tahoma"/>
          <w:b/>
          <w:color w:val="000000"/>
          <w:sz w:val="20"/>
          <w:szCs w:val="20"/>
        </w:rPr>
        <w:t>(IPT)</w:t>
      </w:r>
      <w:r w:rsidR="00991629" w:rsidRPr="00BF3738">
        <w:rPr>
          <w:rFonts w:ascii="Tahoma" w:hAnsi="Tahoma" w:cs="Tahoma"/>
          <w:color w:val="000000"/>
          <w:sz w:val="20"/>
          <w:szCs w:val="20"/>
        </w:rPr>
        <w:t xml:space="preserve"> </w:t>
      </w:r>
      <w:r w:rsidRPr="00BF3738">
        <w:rPr>
          <w:rFonts w:ascii="Tahoma" w:hAnsi="Tahoma" w:cs="Tahoma"/>
          <w:sz w:val="20"/>
          <w:szCs w:val="20"/>
        </w:rPr>
        <w:t>–</w:t>
      </w:r>
      <w:r w:rsidR="001934CE" w:rsidRPr="00BF3738">
        <w:rPr>
          <w:rFonts w:ascii="Tahoma" w:hAnsi="Tahoma" w:cs="Tahoma"/>
          <w:sz w:val="20"/>
          <w:szCs w:val="20"/>
        </w:rPr>
        <w:t xml:space="preserve"> </w:t>
      </w:r>
      <w:r w:rsidRPr="00BF3738">
        <w:rPr>
          <w:rFonts w:ascii="Tahoma" w:hAnsi="Tahoma" w:cs="Tahoma"/>
          <w:sz w:val="20"/>
          <w:szCs w:val="20"/>
        </w:rPr>
        <w:t>zatwierdzony przez Projektodawcę dokument identyfikujący specyficzne potrzeby przedsiębiorstwa w odniesieniu do procesu restrukturyzacji / transformacji ukierunkowanego w szczególności na zieloną gospodarkę, przede wszystkim w</w:t>
      </w:r>
      <w:r w:rsidR="00BF3738" w:rsidRPr="00BF3738">
        <w:rPr>
          <w:rFonts w:ascii="Tahoma" w:hAnsi="Tahoma" w:cs="Tahoma"/>
          <w:sz w:val="20"/>
          <w:szCs w:val="20"/>
        </w:rPr>
        <w:t> </w:t>
      </w:r>
      <w:r w:rsidRPr="00BF3738">
        <w:rPr>
          <w:rFonts w:ascii="Tahoma" w:hAnsi="Tahoma" w:cs="Tahoma"/>
          <w:sz w:val="20"/>
          <w:szCs w:val="20"/>
        </w:rPr>
        <w:t>zakresie praktycznych umiejętności lub składników wiedzy (know-how) do wdrożenia nowoczesnych technologii, wykaz obszarów i sposobu realizacji szkoleń pracowników w</w:t>
      </w:r>
      <w:r w:rsidR="00BF3738" w:rsidRPr="00BF3738">
        <w:rPr>
          <w:rFonts w:ascii="Tahoma" w:hAnsi="Tahoma" w:cs="Tahoma"/>
          <w:sz w:val="20"/>
          <w:szCs w:val="20"/>
        </w:rPr>
        <w:t> </w:t>
      </w:r>
      <w:r w:rsidRPr="00BF3738">
        <w:rPr>
          <w:rFonts w:ascii="Tahoma" w:hAnsi="Tahoma" w:cs="Tahoma"/>
          <w:sz w:val="20"/>
          <w:szCs w:val="20"/>
        </w:rPr>
        <w:t>kierunkach, które zmniejszają negatywny wpływ działalności przedsiębiorstwa na środowisko. IPT stanowi podstawę wsparcia projektowego</w:t>
      </w:r>
      <w:r w:rsidR="0051026B" w:rsidRPr="00BF3738">
        <w:rPr>
          <w:rFonts w:ascii="Tahoma" w:hAnsi="Tahoma" w:cs="Tahoma"/>
          <w:sz w:val="20"/>
          <w:szCs w:val="20"/>
        </w:rPr>
        <w:t>.</w:t>
      </w:r>
    </w:p>
    <w:p w14:paraId="3CE3E31F" w14:textId="1202AF11" w:rsidR="003457F3" w:rsidRPr="00BF3738" w:rsidRDefault="00923B37" w:rsidP="001E4733">
      <w:pPr>
        <w:pStyle w:val="Standard"/>
        <w:numPr>
          <w:ilvl w:val="0"/>
          <w:numId w:val="43"/>
        </w:numPr>
        <w:spacing w:after="60" w:line="360" w:lineRule="auto"/>
        <w:jc w:val="both"/>
        <w:rPr>
          <w:rFonts w:ascii="Tahoma" w:hAnsi="Tahoma" w:cs="Tahoma"/>
          <w:sz w:val="20"/>
          <w:szCs w:val="20"/>
        </w:rPr>
      </w:pPr>
      <w:r w:rsidRPr="00BF3738">
        <w:rPr>
          <w:rFonts w:ascii="Tahoma" w:hAnsi="Tahoma" w:cs="Tahoma"/>
          <w:b/>
          <w:sz w:val="20"/>
          <w:szCs w:val="20"/>
        </w:rPr>
        <w:t>Instytucj</w:t>
      </w:r>
      <w:r w:rsidR="001934CE" w:rsidRPr="00BF3738">
        <w:rPr>
          <w:rFonts w:ascii="Tahoma" w:hAnsi="Tahoma" w:cs="Tahoma"/>
          <w:b/>
          <w:sz w:val="20"/>
          <w:szCs w:val="20"/>
        </w:rPr>
        <w:t>a</w:t>
      </w:r>
      <w:r w:rsidRPr="00BF3738">
        <w:rPr>
          <w:rFonts w:ascii="Tahoma" w:hAnsi="Tahoma" w:cs="Tahoma"/>
          <w:b/>
          <w:sz w:val="20"/>
          <w:szCs w:val="20"/>
        </w:rPr>
        <w:t xml:space="preserve"> Pośredniczą</w:t>
      </w:r>
      <w:r w:rsidR="001934CE" w:rsidRPr="00BF3738">
        <w:rPr>
          <w:rFonts w:ascii="Tahoma" w:hAnsi="Tahoma" w:cs="Tahoma"/>
          <w:b/>
          <w:sz w:val="20"/>
          <w:szCs w:val="20"/>
        </w:rPr>
        <w:t>ca</w:t>
      </w:r>
      <w:r w:rsidR="00132AFD" w:rsidRPr="00BF3738">
        <w:rPr>
          <w:rFonts w:ascii="Tahoma" w:hAnsi="Tahoma" w:cs="Tahoma"/>
          <w:sz w:val="20"/>
          <w:szCs w:val="20"/>
        </w:rPr>
        <w:t xml:space="preserve"> </w:t>
      </w:r>
      <w:r w:rsidRPr="00BF3738">
        <w:rPr>
          <w:rFonts w:ascii="Tahoma" w:hAnsi="Tahoma" w:cs="Tahoma"/>
          <w:sz w:val="20"/>
          <w:szCs w:val="20"/>
        </w:rPr>
        <w:t>–</w:t>
      </w:r>
      <w:r w:rsidR="001934CE" w:rsidRPr="00BF3738">
        <w:rPr>
          <w:rFonts w:ascii="Tahoma" w:hAnsi="Tahoma" w:cs="Tahoma"/>
          <w:sz w:val="20"/>
          <w:szCs w:val="20"/>
        </w:rPr>
        <w:t xml:space="preserve"> </w:t>
      </w:r>
      <w:r w:rsidRPr="00BF3738">
        <w:rPr>
          <w:rFonts w:ascii="Tahoma" w:hAnsi="Tahoma" w:cs="Tahoma"/>
          <w:sz w:val="20"/>
          <w:szCs w:val="20"/>
        </w:rPr>
        <w:t>Wojewódzki Urząd Pracy w Katowicach z siedzibą w</w:t>
      </w:r>
      <w:r w:rsidR="0025671A" w:rsidRPr="00BF3738">
        <w:rPr>
          <w:rFonts w:ascii="Tahoma" w:hAnsi="Tahoma" w:cs="Tahoma"/>
          <w:sz w:val="20"/>
          <w:szCs w:val="20"/>
        </w:rPr>
        <w:t> </w:t>
      </w:r>
      <w:r w:rsidRPr="00BF3738">
        <w:rPr>
          <w:rFonts w:ascii="Tahoma" w:hAnsi="Tahoma" w:cs="Tahoma"/>
          <w:sz w:val="20"/>
          <w:szCs w:val="20"/>
        </w:rPr>
        <w:t xml:space="preserve">Katowicach, ul. </w:t>
      </w:r>
      <w:r w:rsidR="000B27C6">
        <w:rPr>
          <w:rFonts w:ascii="Tahoma" w:hAnsi="Tahoma" w:cs="Tahoma"/>
          <w:sz w:val="20"/>
          <w:szCs w:val="20"/>
        </w:rPr>
        <w:t>Sokolska 29</w:t>
      </w:r>
      <w:bookmarkStart w:id="2" w:name="_GoBack"/>
      <w:bookmarkEnd w:id="2"/>
      <w:r w:rsidR="000B27C6">
        <w:rPr>
          <w:rFonts w:ascii="Tahoma" w:hAnsi="Tahoma" w:cs="Tahoma"/>
          <w:sz w:val="20"/>
          <w:szCs w:val="20"/>
        </w:rPr>
        <w:t>, 40-086</w:t>
      </w:r>
      <w:r w:rsidR="003616D0" w:rsidRPr="00BF3738">
        <w:rPr>
          <w:rFonts w:ascii="Tahoma" w:hAnsi="Tahoma" w:cs="Tahoma"/>
          <w:sz w:val="20"/>
          <w:szCs w:val="20"/>
        </w:rPr>
        <w:t xml:space="preserve"> Katowice</w:t>
      </w:r>
      <w:r w:rsidR="0051026B" w:rsidRPr="00BF3738">
        <w:rPr>
          <w:rFonts w:ascii="Tahoma" w:hAnsi="Tahoma" w:cs="Tahoma"/>
          <w:sz w:val="20"/>
          <w:szCs w:val="20"/>
        </w:rPr>
        <w:t xml:space="preserve">. </w:t>
      </w:r>
    </w:p>
    <w:p w14:paraId="7877C64A" w14:textId="2173EE87" w:rsidR="00053300" w:rsidRPr="001E4733" w:rsidRDefault="00053300" w:rsidP="001E4733">
      <w:pPr>
        <w:pStyle w:val="Standard"/>
        <w:numPr>
          <w:ilvl w:val="0"/>
          <w:numId w:val="43"/>
        </w:numPr>
        <w:spacing w:after="60" w:line="360" w:lineRule="auto"/>
        <w:jc w:val="both"/>
        <w:rPr>
          <w:rFonts w:ascii="Tahoma" w:hAnsi="Tahoma" w:cs="Tahoma"/>
          <w:sz w:val="20"/>
          <w:szCs w:val="20"/>
        </w:rPr>
      </w:pPr>
      <w:r w:rsidRPr="00BF3738">
        <w:rPr>
          <w:rFonts w:ascii="Tahoma" w:hAnsi="Tahoma" w:cs="Tahoma"/>
          <w:b/>
          <w:sz w:val="20"/>
          <w:szCs w:val="20"/>
        </w:rPr>
        <w:t xml:space="preserve">IZ FE SL – </w:t>
      </w:r>
      <w:r w:rsidRPr="001E4733">
        <w:rPr>
          <w:rFonts w:ascii="Tahoma" w:hAnsi="Tahoma" w:cs="Tahoma"/>
          <w:sz w:val="20"/>
          <w:szCs w:val="20"/>
        </w:rPr>
        <w:t>Zarząd Województwa Śląskiego pełniący rolę Instytucji Zarządzającej</w:t>
      </w:r>
      <w:r w:rsidR="00BF3738" w:rsidRPr="00BF3738">
        <w:rPr>
          <w:rFonts w:ascii="Tahoma" w:hAnsi="Tahoma" w:cs="Tahoma"/>
          <w:sz w:val="20"/>
          <w:szCs w:val="20"/>
        </w:rPr>
        <w:t xml:space="preserve"> </w:t>
      </w:r>
      <w:r w:rsidRPr="001E4733">
        <w:rPr>
          <w:rFonts w:ascii="Tahoma" w:hAnsi="Tahoma" w:cs="Tahoma"/>
          <w:sz w:val="20"/>
          <w:szCs w:val="20"/>
        </w:rPr>
        <w:t>Programem Fundusze Europejskie dla Śląskiego 2021-2027, zgodnie z artykułem 71 rozporządzenia ogólnego</w:t>
      </w:r>
      <w:r w:rsidR="007C4992">
        <w:rPr>
          <w:rFonts w:ascii="Tahoma" w:hAnsi="Tahoma" w:cs="Tahoma"/>
          <w:sz w:val="20"/>
          <w:szCs w:val="20"/>
        </w:rPr>
        <w:t xml:space="preserve"> </w:t>
      </w:r>
      <w:r w:rsidR="007C4992" w:rsidRPr="00BF3738">
        <w:rPr>
          <w:rFonts w:ascii="Tahoma" w:hAnsi="Tahoma" w:cs="Tahoma"/>
          <w:sz w:val="20"/>
          <w:szCs w:val="20"/>
        </w:rPr>
        <w:t>(tzn. rozporządzenia Parlamentu Europejskiego i Rady (UE) 2021/1060 z dnia 24 czerwca 2021</w:t>
      </w:r>
      <w:r w:rsidR="007C4992">
        <w:rPr>
          <w:rFonts w:ascii="Tahoma" w:hAnsi="Tahoma" w:cs="Tahoma"/>
          <w:sz w:val="20"/>
          <w:szCs w:val="20"/>
        </w:rPr>
        <w:t> </w:t>
      </w:r>
      <w:r w:rsidR="007C4992" w:rsidRPr="00BF3738">
        <w:rPr>
          <w:rFonts w:ascii="Tahoma" w:hAnsi="Tahoma" w:cs="Tahoma"/>
          <w:sz w:val="20"/>
          <w:szCs w:val="20"/>
        </w:rPr>
        <w:t xml:space="preserve">r. </w:t>
      </w:r>
      <w:r w:rsidR="007C4992" w:rsidRPr="0025312C">
        <w:rPr>
          <w:rFonts w:ascii="Tahoma" w:hAnsi="Tahoma" w:cs="Tahoma"/>
          <w:i/>
          <w:sz w:val="20"/>
          <w:szCs w:val="20"/>
        </w:rPr>
        <w:t xml:space="preserve">ustanawiającego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w:t>
      </w:r>
      <w:r w:rsidR="007C4992" w:rsidRPr="0025312C">
        <w:rPr>
          <w:rFonts w:ascii="Tahoma" w:hAnsi="Tahoma" w:cs="Tahoma"/>
          <w:i/>
          <w:sz w:val="20"/>
          <w:szCs w:val="20"/>
        </w:rPr>
        <w:lastRenderedPageBreak/>
        <w:t>Azylu, Migracji i Integracji, Funduszu Bezpieczeństwa Wewnętrznego i Instrumentu Wsparcia Finansowego na rzecz Zarządzania Granicami i Polityki Wizowej</w:t>
      </w:r>
      <w:r w:rsidR="007C4992" w:rsidRPr="00BF3738">
        <w:rPr>
          <w:rFonts w:ascii="Tahoma" w:hAnsi="Tahoma" w:cs="Tahoma"/>
          <w:sz w:val="20"/>
          <w:szCs w:val="20"/>
        </w:rPr>
        <w:t>)</w:t>
      </w:r>
      <w:r w:rsidRPr="001E4733">
        <w:rPr>
          <w:rFonts w:ascii="Tahoma" w:hAnsi="Tahoma" w:cs="Tahoma"/>
          <w:sz w:val="20"/>
          <w:szCs w:val="20"/>
        </w:rPr>
        <w:t>.</w:t>
      </w:r>
    </w:p>
    <w:p w14:paraId="2D6FAAD9" w14:textId="66BB1993" w:rsidR="00991629" w:rsidRPr="00BF3738" w:rsidRDefault="00132AFD" w:rsidP="001E4733">
      <w:pPr>
        <w:pStyle w:val="Standard"/>
        <w:numPr>
          <w:ilvl w:val="0"/>
          <w:numId w:val="43"/>
        </w:numPr>
        <w:spacing w:after="60" w:line="360" w:lineRule="auto"/>
        <w:jc w:val="both"/>
        <w:rPr>
          <w:rFonts w:ascii="Tahoma" w:hAnsi="Tahoma" w:cs="Tahoma"/>
          <w:sz w:val="20"/>
          <w:szCs w:val="20"/>
        </w:rPr>
      </w:pPr>
      <w:r w:rsidRPr="00BF3738">
        <w:rPr>
          <w:rFonts w:ascii="Tahoma" w:hAnsi="Tahoma" w:cs="Tahoma"/>
          <w:b/>
          <w:sz w:val="20"/>
          <w:szCs w:val="20"/>
        </w:rPr>
        <w:t xml:space="preserve">Osoba </w:t>
      </w:r>
      <w:r w:rsidR="00991629" w:rsidRPr="00BF3738">
        <w:rPr>
          <w:rFonts w:ascii="Tahoma" w:hAnsi="Tahoma" w:cs="Tahoma"/>
          <w:b/>
          <w:sz w:val="20"/>
          <w:szCs w:val="20"/>
        </w:rPr>
        <w:t>bezrobotn</w:t>
      </w:r>
      <w:r w:rsidRPr="00BF3738">
        <w:rPr>
          <w:rFonts w:ascii="Tahoma" w:hAnsi="Tahoma" w:cs="Tahoma"/>
          <w:b/>
          <w:sz w:val="20"/>
          <w:szCs w:val="20"/>
        </w:rPr>
        <w:t>a</w:t>
      </w:r>
      <w:r w:rsidR="00991629" w:rsidRPr="00BF3738">
        <w:rPr>
          <w:rFonts w:ascii="Tahoma" w:hAnsi="Tahoma" w:cs="Tahoma"/>
          <w:sz w:val="20"/>
          <w:szCs w:val="20"/>
        </w:rPr>
        <w:t xml:space="preserve"> –</w:t>
      </w:r>
      <w:r w:rsidRPr="00BF3738">
        <w:rPr>
          <w:rFonts w:ascii="Tahoma" w:hAnsi="Tahoma" w:cs="Tahoma"/>
          <w:sz w:val="20"/>
          <w:szCs w:val="20"/>
        </w:rPr>
        <w:t xml:space="preserve"> </w:t>
      </w:r>
      <w:r w:rsidR="00053300" w:rsidRPr="00BF3738">
        <w:rPr>
          <w:rFonts w:ascii="Tahoma" w:hAnsi="Tahoma" w:cs="Tahoma"/>
          <w:sz w:val="20"/>
          <w:szCs w:val="20"/>
        </w:rPr>
        <w:t>zgodnie z definicją ustawy z dnia 20 marca 2025 r. o rynku pracy i</w:t>
      </w:r>
      <w:r w:rsidR="00BF3738" w:rsidRPr="00BF3738">
        <w:rPr>
          <w:rFonts w:ascii="Tahoma" w:hAnsi="Tahoma" w:cs="Tahoma"/>
          <w:sz w:val="20"/>
          <w:szCs w:val="20"/>
        </w:rPr>
        <w:t> </w:t>
      </w:r>
      <w:r w:rsidR="00053300" w:rsidRPr="00BF3738">
        <w:rPr>
          <w:rFonts w:ascii="Tahoma" w:hAnsi="Tahoma" w:cs="Tahoma"/>
          <w:sz w:val="20"/>
          <w:szCs w:val="20"/>
        </w:rPr>
        <w:t xml:space="preserve">służbach zatrudnienia, </w:t>
      </w:r>
      <w:r w:rsidR="000B05D2">
        <w:rPr>
          <w:rFonts w:ascii="Tahoma" w:hAnsi="Tahoma" w:cs="Tahoma"/>
          <w:sz w:val="20"/>
          <w:szCs w:val="20"/>
        </w:rPr>
        <w:t xml:space="preserve">osoba </w:t>
      </w:r>
      <w:r w:rsidR="00053300" w:rsidRPr="00BF3738">
        <w:rPr>
          <w:rFonts w:ascii="Tahoma" w:hAnsi="Tahoma" w:cs="Tahoma"/>
          <w:sz w:val="20"/>
          <w:szCs w:val="20"/>
        </w:rPr>
        <w:t>zarejestrowana w powiatowym urzędzie pracy</w:t>
      </w:r>
      <w:r w:rsidR="004103C2">
        <w:rPr>
          <w:rFonts w:ascii="Tahoma" w:hAnsi="Tahoma" w:cs="Tahoma"/>
          <w:sz w:val="20"/>
          <w:szCs w:val="20"/>
        </w:rPr>
        <w:t xml:space="preserve"> (PUP)</w:t>
      </w:r>
      <w:r w:rsidR="00B46EB9" w:rsidRPr="00BF3738">
        <w:rPr>
          <w:rFonts w:ascii="Tahoma" w:hAnsi="Tahoma" w:cs="Tahoma"/>
          <w:sz w:val="20"/>
          <w:szCs w:val="20"/>
        </w:rPr>
        <w:t>.</w:t>
      </w:r>
    </w:p>
    <w:p w14:paraId="6ACFD5F7" w14:textId="20C08EF8" w:rsidR="00EC7FDC" w:rsidRPr="00BF3738" w:rsidRDefault="00132AFD" w:rsidP="001E4733">
      <w:pPr>
        <w:pStyle w:val="Standard"/>
        <w:numPr>
          <w:ilvl w:val="0"/>
          <w:numId w:val="43"/>
        </w:numPr>
        <w:spacing w:after="60" w:line="360" w:lineRule="auto"/>
        <w:jc w:val="both"/>
        <w:rPr>
          <w:rFonts w:ascii="Tahoma" w:hAnsi="Tahoma" w:cs="Tahoma"/>
          <w:sz w:val="20"/>
          <w:szCs w:val="20"/>
        </w:rPr>
      </w:pPr>
      <w:r w:rsidRPr="00BF3738">
        <w:rPr>
          <w:rFonts w:ascii="Tahoma" w:hAnsi="Tahoma" w:cs="Tahoma"/>
          <w:b/>
          <w:sz w:val="20"/>
          <w:szCs w:val="20"/>
        </w:rPr>
        <w:t xml:space="preserve">Osoba </w:t>
      </w:r>
      <w:r w:rsidR="00991629" w:rsidRPr="00BF3738">
        <w:rPr>
          <w:rFonts w:ascii="Tahoma" w:hAnsi="Tahoma" w:cs="Tahoma"/>
          <w:b/>
          <w:sz w:val="20"/>
          <w:szCs w:val="20"/>
        </w:rPr>
        <w:t>biern</w:t>
      </w:r>
      <w:r w:rsidRPr="00BF3738">
        <w:rPr>
          <w:rFonts w:ascii="Tahoma" w:hAnsi="Tahoma" w:cs="Tahoma"/>
          <w:b/>
          <w:sz w:val="20"/>
          <w:szCs w:val="20"/>
        </w:rPr>
        <w:t>a</w:t>
      </w:r>
      <w:r w:rsidR="00991629" w:rsidRPr="00BF3738">
        <w:rPr>
          <w:rFonts w:ascii="Tahoma" w:hAnsi="Tahoma" w:cs="Tahoma"/>
          <w:b/>
          <w:sz w:val="20"/>
          <w:szCs w:val="20"/>
        </w:rPr>
        <w:t xml:space="preserve"> zawodowo</w:t>
      </w:r>
      <w:r w:rsidRPr="00BF3738">
        <w:rPr>
          <w:rFonts w:ascii="Tahoma" w:hAnsi="Tahoma" w:cs="Tahoma"/>
          <w:sz w:val="20"/>
          <w:szCs w:val="20"/>
        </w:rPr>
        <w:t xml:space="preserve"> </w:t>
      </w:r>
      <w:r w:rsidR="00991629" w:rsidRPr="00BF3738">
        <w:rPr>
          <w:rFonts w:ascii="Tahoma" w:hAnsi="Tahoma" w:cs="Tahoma"/>
          <w:sz w:val="20"/>
          <w:szCs w:val="20"/>
        </w:rPr>
        <w:t>–</w:t>
      </w:r>
      <w:r w:rsidR="001934CE" w:rsidRPr="00BF3738">
        <w:rPr>
          <w:rFonts w:ascii="Tahoma" w:hAnsi="Tahoma" w:cs="Tahoma"/>
          <w:sz w:val="20"/>
          <w:szCs w:val="20"/>
        </w:rPr>
        <w:t xml:space="preserve"> </w:t>
      </w:r>
      <w:r w:rsidR="00F60CE3" w:rsidRPr="00BF3738">
        <w:rPr>
          <w:rFonts w:ascii="Tahoma" w:hAnsi="Tahoma" w:cs="Tahoma"/>
          <w:sz w:val="20"/>
          <w:szCs w:val="20"/>
        </w:rPr>
        <w:t>to osoba, która ukończyła 18 lat i w danej chwili nie tworzy zasobów siły roboczej, ponieważ nie jest zatrudniona, nie wykonuje innej pracy zarobkowej oraz nie prowadzi działalności gospodarczej i nie jest zarejestrowana w PUP jako bezrobotny albo poszukujący pracy.</w:t>
      </w:r>
    </w:p>
    <w:p w14:paraId="32272FAC" w14:textId="5F7B56D0" w:rsidR="00053300" w:rsidRPr="00BF3738" w:rsidRDefault="00053300" w:rsidP="00567F7E">
      <w:pPr>
        <w:pStyle w:val="Standard"/>
        <w:numPr>
          <w:ilvl w:val="0"/>
          <w:numId w:val="43"/>
        </w:numPr>
        <w:spacing w:after="60" w:line="360" w:lineRule="auto"/>
        <w:jc w:val="both"/>
        <w:rPr>
          <w:rFonts w:ascii="Tahoma" w:hAnsi="Tahoma" w:cs="Tahoma"/>
          <w:sz w:val="20"/>
          <w:szCs w:val="20"/>
        </w:rPr>
      </w:pPr>
      <w:r w:rsidRPr="001E4733">
        <w:rPr>
          <w:rFonts w:ascii="Tahoma" w:hAnsi="Tahoma" w:cs="Tahoma"/>
          <w:b/>
          <w:sz w:val="20"/>
          <w:szCs w:val="20"/>
        </w:rPr>
        <w:t>Osoba z niepełnosprawnością</w:t>
      </w:r>
      <w:r w:rsidRPr="00BF3738">
        <w:rPr>
          <w:rFonts w:ascii="Tahoma" w:hAnsi="Tahoma" w:cs="Tahoma"/>
          <w:sz w:val="20"/>
          <w:szCs w:val="20"/>
        </w:rPr>
        <w:t xml:space="preserve"> – osoba z niepełnosprawnością w rozumieniu </w:t>
      </w:r>
      <w:r w:rsidR="00567F7E" w:rsidRPr="00567F7E">
        <w:rPr>
          <w:rFonts w:ascii="Tahoma" w:hAnsi="Tahoma" w:cs="Tahoma"/>
          <w:sz w:val="20"/>
          <w:szCs w:val="20"/>
        </w:rPr>
        <w:t>ustawy z dnia 27 sierpnia 1997 r. o rehabilitacji zawodowej i społecznej oraz zatr</w:t>
      </w:r>
      <w:r w:rsidR="00567F7E">
        <w:rPr>
          <w:rFonts w:ascii="Tahoma" w:hAnsi="Tahoma" w:cs="Tahoma"/>
          <w:sz w:val="20"/>
          <w:szCs w:val="20"/>
        </w:rPr>
        <w:t>udnianiu osób niepełnosprawnych.</w:t>
      </w:r>
      <w:r w:rsidRPr="00BF3738">
        <w:rPr>
          <w:rFonts w:ascii="Tahoma" w:hAnsi="Tahoma" w:cs="Tahoma"/>
          <w:sz w:val="20"/>
          <w:szCs w:val="20"/>
        </w:rPr>
        <w:t>.</w:t>
      </w:r>
    </w:p>
    <w:p w14:paraId="702A6166" w14:textId="0361E08F" w:rsidR="00EC7FDC" w:rsidRPr="00BF3738" w:rsidRDefault="001934CE">
      <w:pPr>
        <w:pStyle w:val="Standard"/>
        <w:numPr>
          <w:ilvl w:val="0"/>
          <w:numId w:val="43"/>
        </w:numPr>
        <w:spacing w:after="60" w:line="360" w:lineRule="auto"/>
        <w:jc w:val="both"/>
        <w:rPr>
          <w:rFonts w:ascii="Tahoma" w:hAnsi="Tahoma" w:cs="Tahoma"/>
          <w:b/>
          <w:sz w:val="20"/>
          <w:szCs w:val="20"/>
        </w:rPr>
      </w:pPr>
      <w:r w:rsidRPr="00BF3738">
        <w:rPr>
          <w:rFonts w:ascii="Tahoma" w:hAnsi="Tahoma" w:cs="Tahoma"/>
          <w:b/>
          <w:sz w:val="20"/>
          <w:szCs w:val="20"/>
        </w:rPr>
        <w:t xml:space="preserve"> </w:t>
      </w:r>
      <w:r w:rsidR="00EC7FDC" w:rsidRPr="00BF3738">
        <w:rPr>
          <w:rFonts w:ascii="Tahoma" w:hAnsi="Tahoma" w:cs="Tahoma"/>
          <w:b/>
          <w:bCs/>
          <w:sz w:val="20"/>
          <w:szCs w:val="20"/>
        </w:rPr>
        <w:t>Pod</w:t>
      </w:r>
      <w:r w:rsidR="00EC7FDC" w:rsidRPr="00BF3738">
        <w:rPr>
          <w:rFonts w:ascii="Tahoma" w:hAnsi="Tahoma" w:cs="Tahoma"/>
          <w:b/>
          <w:sz w:val="20"/>
          <w:szCs w:val="20"/>
        </w:rPr>
        <w:t xml:space="preserve">pis </w:t>
      </w:r>
      <w:r w:rsidR="00EC7FDC" w:rsidRPr="001E4733">
        <w:rPr>
          <w:rFonts w:ascii="Tahoma" w:hAnsi="Tahoma" w:cs="Tahoma"/>
          <w:sz w:val="20"/>
          <w:szCs w:val="20"/>
        </w:rPr>
        <w:t>– oznacza:</w:t>
      </w:r>
    </w:p>
    <w:p w14:paraId="2E0E3903" w14:textId="294748F9" w:rsidR="00EC7FDC" w:rsidRPr="00BF3738" w:rsidRDefault="00EC7FDC">
      <w:pPr>
        <w:pStyle w:val="Akapitzlist"/>
        <w:numPr>
          <w:ilvl w:val="0"/>
          <w:numId w:val="44"/>
        </w:numPr>
        <w:suppressAutoHyphens w:val="0"/>
        <w:spacing w:line="360" w:lineRule="auto"/>
        <w:contextualSpacing/>
        <w:jc w:val="both"/>
        <w:textAlignment w:val="auto"/>
        <w:rPr>
          <w:rFonts w:ascii="Tahoma" w:hAnsi="Tahoma" w:cs="Tahoma"/>
          <w:sz w:val="20"/>
          <w:szCs w:val="20"/>
        </w:rPr>
      </w:pPr>
      <w:r w:rsidRPr="001E4733">
        <w:rPr>
          <w:rFonts w:ascii="Tahoma" w:hAnsi="Tahoma" w:cs="Tahoma"/>
          <w:b/>
          <w:sz w:val="20"/>
          <w:szCs w:val="20"/>
        </w:rPr>
        <w:t>kwalifikowany</w:t>
      </w:r>
      <w:r w:rsidRPr="00BF3738">
        <w:rPr>
          <w:rFonts w:ascii="Tahoma" w:hAnsi="Tahoma" w:cs="Tahoma"/>
          <w:sz w:val="20"/>
          <w:szCs w:val="20"/>
        </w:rPr>
        <w:t xml:space="preserve"> – podpis elektroniczny, który ma moc prawną taką, jak podpis własnoręczny. Jest poświadczony specjalnym certyfikatem kwalifikowanym, który umożliwia weryfikację składającej podpis osoby. Tylko ta osoba, do której podpis i</w:t>
      </w:r>
      <w:r w:rsidR="007446D1">
        <w:rPr>
          <w:rFonts w:ascii="Tahoma" w:hAnsi="Tahoma" w:cs="Tahoma"/>
          <w:sz w:val="20"/>
          <w:szCs w:val="20"/>
        </w:rPr>
        <w:t> </w:t>
      </w:r>
      <w:r w:rsidRPr="00BF3738">
        <w:rPr>
          <w:rFonts w:ascii="Tahoma" w:hAnsi="Tahoma" w:cs="Tahoma"/>
          <w:sz w:val="20"/>
          <w:szCs w:val="20"/>
        </w:rPr>
        <w:t xml:space="preserve">certyfikat są przyporządkowane, może go używać; </w:t>
      </w:r>
    </w:p>
    <w:p w14:paraId="6D2707DF" w14:textId="767804A3" w:rsidR="00EC7FDC" w:rsidRDefault="00EC7FDC">
      <w:pPr>
        <w:pStyle w:val="Akapitzlist"/>
        <w:numPr>
          <w:ilvl w:val="0"/>
          <w:numId w:val="44"/>
        </w:numPr>
        <w:suppressAutoHyphens w:val="0"/>
        <w:spacing w:line="360" w:lineRule="auto"/>
        <w:contextualSpacing/>
        <w:jc w:val="both"/>
        <w:textAlignment w:val="auto"/>
        <w:rPr>
          <w:rFonts w:ascii="Tahoma" w:hAnsi="Tahoma" w:cs="Tahoma"/>
          <w:sz w:val="20"/>
          <w:szCs w:val="20"/>
        </w:rPr>
      </w:pPr>
      <w:r w:rsidRPr="001E4733">
        <w:rPr>
          <w:rFonts w:ascii="Tahoma" w:hAnsi="Tahoma" w:cs="Tahoma"/>
          <w:b/>
          <w:sz w:val="20"/>
          <w:szCs w:val="20"/>
        </w:rPr>
        <w:t>osobisty (e-dowód)</w:t>
      </w:r>
      <w:r w:rsidRPr="00BF3738">
        <w:rPr>
          <w:rFonts w:ascii="Tahoma" w:hAnsi="Tahoma" w:cs="Tahoma"/>
          <w:sz w:val="20"/>
          <w:szCs w:val="20"/>
        </w:rPr>
        <w:t xml:space="preserve"> - zaawansowany podpis elektroniczny składany przy użyciu dowodu osobistego z warstwą elektroniczną, który jest akceptowany w ramach projektu wyłącznie w przypadku osób fizycznych prowadzących jednoosobową działalność gospodarczą. Prawdziwość danych posiadacza podpisu potwierdza certyfikat podpisu osobistego, zawierający imię (imiona), nazwisko, obywatelstwo oraz numer PESEL</w:t>
      </w:r>
      <w:r w:rsidR="00A174B7">
        <w:rPr>
          <w:rFonts w:ascii="Tahoma" w:hAnsi="Tahoma" w:cs="Tahoma"/>
          <w:sz w:val="20"/>
          <w:szCs w:val="20"/>
        </w:rPr>
        <w:t>;</w:t>
      </w:r>
    </w:p>
    <w:p w14:paraId="4D7B8508" w14:textId="72D83B59" w:rsidR="00A174B7" w:rsidRPr="00453CA3" w:rsidRDefault="00A174B7" w:rsidP="00453CA3">
      <w:pPr>
        <w:pStyle w:val="Akapitzlist"/>
        <w:numPr>
          <w:ilvl w:val="0"/>
          <w:numId w:val="44"/>
        </w:numPr>
        <w:suppressAutoHyphens w:val="0"/>
        <w:spacing w:line="360" w:lineRule="auto"/>
        <w:contextualSpacing/>
        <w:jc w:val="both"/>
        <w:textAlignment w:val="auto"/>
        <w:rPr>
          <w:rFonts w:ascii="Tahoma" w:hAnsi="Tahoma" w:cs="Tahoma"/>
          <w:sz w:val="20"/>
          <w:szCs w:val="20"/>
        </w:rPr>
      </w:pPr>
      <w:r w:rsidRPr="00534664">
        <w:rPr>
          <w:rFonts w:ascii="Tahoma" w:hAnsi="Tahoma" w:cs="Tahoma"/>
          <w:b/>
          <w:bCs/>
          <w:sz w:val="20"/>
          <w:szCs w:val="20"/>
        </w:rPr>
        <w:t>zaufany</w:t>
      </w:r>
      <w:r w:rsidRPr="00453CA3">
        <w:rPr>
          <w:rFonts w:ascii="Tahoma" w:hAnsi="Tahoma" w:cs="Tahoma"/>
          <w:sz w:val="20"/>
          <w:szCs w:val="20"/>
        </w:rPr>
        <w:t xml:space="preserve"> - podpis wykorzystujący profil zaufany, a więc bezpłatne</w:t>
      </w:r>
      <w:r w:rsidR="00453CA3" w:rsidRPr="00453CA3">
        <w:rPr>
          <w:rFonts w:ascii="Tahoma" w:hAnsi="Tahoma" w:cs="Tahoma"/>
          <w:sz w:val="20"/>
          <w:szCs w:val="20"/>
        </w:rPr>
        <w:t xml:space="preserve"> </w:t>
      </w:r>
      <w:r w:rsidRPr="00453CA3">
        <w:rPr>
          <w:rFonts w:ascii="Tahoma" w:hAnsi="Tahoma" w:cs="Tahoma"/>
          <w:sz w:val="20"/>
          <w:szCs w:val="20"/>
        </w:rPr>
        <w:t>narzędzie, dzięki któremu można potwierdzić swoją tożsamość w systemach</w:t>
      </w:r>
      <w:r w:rsidR="00453CA3">
        <w:rPr>
          <w:rFonts w:ascii="Tahoma" w:hAnsi="Tahoma" w:cs="Tahoma"/>
          <w:sz w:val="20"/>
          <w:szCs w:val="20"/>
        </w:rPr>
        <w:t xml:space="preserve"> </w:t>
      </w:r>
      <w:r w:rsidRPr="00453CA3">
        <w:rPr>
          <w:rFonts w:ascii="Tahoma" w:hAnsi="Tahoma" w:cs="Tahoma"/>
          <w:sz w:val="20"/>
          <w:szCs w:val="20"/>
        </w:rPr>
        <w:t>elektronicznej administracji</w:t>
      </w:r>
      <w:r w:rsidR="00453CA3">
        <w:rPr>
          <w:rFonts w:ascii="Tahoma" w:hAnsi="Tahoma" w:cs="Tahoma"/>
          <w:sz w:val="20"/>
          <w:szCs w:val="20"/>
        </w:rPr>
        <w:t>.</w:t>
      </w:r>
    </w:p>
    <w:p w14:paraId="5F2E345D" w14:textId="77757EAE" w:rsidR="001934CE" w:rsidRPr="00BF3738" w:rsidRDefault="001934CE">
      <w:pPr>
        <w:pStyle w:val="Standard"/>
        <w:numPr>
          <w:ilvl w:val="0"/>
          <w:numId w:val="43"/>
        </w:numPr>
        <w:spacing w:after="60" w:line="360" w:lineRule="auto"/>
        <w:jc w:val="both"/>
        <w:rPr>
          <w:rFonts w:ascii="Tahoma" w:hAnsi="Tahoma" w:cs="Tahoma"/>
          <w:sz w:val="20"/>
          <w:szCs w:val="20"/>
        </w:rPr>
      </w:pPr>
      <w:r w:rsidRPr="00BF3738">
        <w:rPr>
          <w:rFonts w:ascii="Tahoma" w:hAnsi="Tahoma" w:cs="Tahoma"/>
          <w:b/>
          <w:sz w:val="20"/>
          <w:szCs w:val="20"/>
        </w:rPr>
        <w:t>Projekt</w:t>
      </w:r>
      <w:r w:rsidRPr="00BF3738">
        <w:rPr>
          <w:rFonts w:ascii="Tahoma" w:hAnsi="Tahoma" w:cs="Tahoma"/>
          <w:sz w:val="20"/>
          <w:szCs w:val="20"/>
        </w:rPr>
        <w:t xml:space="preserve"> –</w:t>
      </w:r>
      <w:r w:rsidR="008C7C15" w:rsidRPr="00BF3738">
        <w:rPr>
          <w:rFonts w:ascii="Tahoma" w:hAnsi="Tahoma" w:cs="Tahoma"/>
          <w:sz w:val="20"/>
          <w:szCs w:val="20"/>
        </w:rPr>
        <w:t xml:space="preserve"> </w:t>
      </w:r>
      <w:r w:rsidRPr="00BF3738">
        <w:rPr>
          <w:rFonts w:ascii="Tahoma" w:hAnsi="Tahoma" w:cs="Tahoma"/>
          <w:sz w:val="20"/>
          <w:szCs w:val="20"/>
        </w:rPr>
        <w:t>projekt pn. Re-Energia realizowany przez Wojewódzki Urząd Pracy w Katowicach, na podstawie Decyzji nr FESL.10.18-IP.02-0D7F/24  z dnia 21 maja 2025 r. Zarządu Województwa Śląskiego pełniącego rolę Instytucji Zarządzającej Programem Fundusze Europejskie dla Śląskiego 2021-2027</w:t>
      </w:r>
      <w:r w:rsidR="00744C79" w:rsidRPr="00BF3738">
        <w:rPr>
          <w:rFonts w:ascii="Tahoma" w:hAnsi="Tahoma" w:cs="Tahoma"/>
          <w:sz w:val="20"/>
          <w:szCs w:val="20"/>
        </w:rPr>
        <w:t>.</w:t>
      </w:r>
    </w:p>
    <w:p w14:paraId="57978B78" w14:textId="203DD54D" w:rsidR="001934CE" w:rsidRDefault="001934CE">
      <w:pPr>
        <w:pStyle w:val="Textbody"/>
        <w:numPr>
          <w:ilvl w:val="0"/>
          <w:numId w:val="43"/>
        </w:numPr>
        <w:tabs>
          <w:tab w:val="clear" w:pos="900"/>
          <w:tab w:val="left" w:pos="709"/>
        </w:tabs>
        <w:spacing w:after="60" w:line="360" w:lineRule="auto"/>
        <w:rPr>
          <w:rFonts w:ascii="Tahoma" w:hAnsi="Tahoma" w:cs="Tahoma"/>
          <w:sz w:val="20"/>
          <w:szCs w:val="20"/>
        </w:rPr>
      </w:pPr>
      <w:r w:rsidRPr="00BF3738">
        <w:rPr>
          <w:rFonts w:ascii="Tahoma" w:hAnsi="Tahoma" w:cs="Tahoma"/>
          <w:b/>
          <w:sz w:val="20"/>
          <w:szCs w:val="20"/>
        </w:rPr>
        <w:t>Projektodawca</w:t>
      </w:r>
      <w:r w:rsidRPr="00BF3738">
        <w:rPr>
          <w:rFonts w:ascii="Tahoma" w:hAnsi="Tahoma" w:cs="Tahoma"/>
          <w:sz w:val="20"/>
          <w:szCs w:val="20"/>
        </w:rPr>
        <w:t xml:space="preserve"> –</w:t>
      </w:r>
      <w:r w:rsidR="007446D1">
        <w:rPr>
          <w:rFonts w:ascii="Tahoma" w:hAnsi="Tahoma" w:cs="Tahoma"/>
          <w:sz w:val="20"/>
          <w:szCs w:val="20"/>
        </w:rPr>
        <w:t xml:space="preserve"> </w:t>
      </w:r>
      <w:r w:rsidRPr="00BF3738">
        <w:rPr>
          <w:rFonts w:ascii="Tahoma" w:hAnsi="Tahoma" w:cs="Tahoma"/>
          <w:sz w:val="20"/>
          <w:szCs w:val="20"/>
        </w:rPr>
        <w:t>Wojewódzki Urząd Pracy w Katowicach będący podmiotem realizującym projekt pn.: „Re-Energia”</w:t>
      </w:r>
      <w:r w:rsidR="00744C79" w:rsidRPr="00BF3738">
        <w:rPr>
          <w:rFonts w:ascii="Tahoma" w:hAnsi="Tahoma" w:cs="Tahoma"/>
          <w:sz w:val="20"/>
          <w:szCs w:val="20"/>
        </w:rPr>
        <w:t>.</w:t>
      </w:r>
    </w:p>
    <w:p w14:paraId="079A9029" w14:textId="134A534A" w:rsidR="00753564" w:rsidRPr="00BF3738" w:rsidRDefault="00753564">
      <w:pPr>
        <w:pStyle w:val="Textbody"/>
        <w:numPr>
          <w:ilvl w:val="0"/>
          <w:numId w:val="43"/>
        </w:numPr>
        <w:tabs>
          <w:tab w:val="clear" w:pos="900"/>
          <w:tab w:val="left" w:pos="709"/>
        </w:tabs>
        <w:spacing w:after="60" w:line="360" w:lineRule="auto"/>
        <w:rPr>
          <w:rFonts w:ascii="Tahoma" w:hAnsi="Tahoma" w:cs="Tahoma"/>
          <w:sz w:val="20"/>
          <w:szCs w:val="20"/>
        </w:rPr>
      </w:pPr>
      <w:r>
        <w:rPr>
          <w:rFonts w:ascii="Tahoma" w:hAnsi="Tahoma" w:cs="Tahoma"/>
          <w:b/>
          <w:sz w:val="20"/>
          <w:szCs w:val="20"/>
        </w:rPr>
        <w:t xml:space="preserve">Przedsiębiorca </w:t>
      </w:r>
      <w:r>
        <w:rPr>
          <w:rFonts w:ascii="Tahoma" w:hAnsi="Tahoma" w:cs="Tahoma"/>
          <w:sz w:val="20"/>
          <w:szCs w:val="20"/>
        </w:rPr>
        <w:t xml:space="preserve">– podmiot, o którym mowa w </w:t>
      </w:r>
      <w:r w:rsidRPr="00BF3738">
        <w:rPr>
          <w:rFonts w:ascii="Tahoma" w:hAnsi="Tahoma" w:cs="Tahoma"/>
          <w:sz w:val="20"/>
          <w:szCs w:val="20"/>
        </w:rPr>
        <w:t>§ </w:t>
      </w:r>
      <w:r>
        <w:rPr>
          <w:rFonts w:ascii="Tahoma" w:hAnsi="Tahoma" w:cs="Tahoma"/>
          <w:sz w:val="20"/>
          <w:szCs w:val="20"/>
        </w:rPr>
        <w:t xml:space="preserve">2 ust. </w:t>
      </w:r>
      <w:r w:rsidR="00A74F59">
        <w:rPr>
          <w:rFonts w:ascii="Tahoma" w:hAnsi="Tahoma" w:cs="Tahoma"/>
          <w:sz w:val="20"/>
          <w:szCs w:val="20"/>
        </w:rPr>
        <w:t>2</w:t>
      </w:r>
      <w:r w:rsidR="00BD226D">
        <w:rPr>
          <w:rFonts w:ascii="Tahoma" w:hAnsi="Tahoma" w:cs="Tahoma"/>
          <w:sz w:val="20"/>
          <w:szCs w:val="20"/>
        </w:rPr>
        <w:t xml:space="preserve"> oraz w umowie ramowej</w:t>
      </w:r>
      <w:r w:rsidR="00A74F59">
        <w:rPr>
          <w:rFonts w:ascii="Tahoma" w:hAnsi="Tahoma" w:cs="Tahoma"/>
          <w:sz w:val="20"/>
          <w:szCs w:val="20"/>
        </w:rPr>
        <w:t>.</w:t>
      </w:r>
    </w:p>
    <w:p w14:paraId="2BC2B4BB" w14:textId="127308B1" w:rsidR="0051026B" w:rsidRPr="00BF3738" w:rsidRDefault="0051026B">
      <w:pPr>
        <w:pStyle w:val="Standard"/>
        <w:numPr>
          <w:ilvl w:val="0"/>
          <w:numId w:val="43"/>
        </w:numPr>
        <w:spacing w:after="60" w:line="360" w:lineRule="auto"/>
        <w:jc w:val="both"/>
        <w:rPr>
          <w:rFonts w:ascii="Tahoma" w:hAnsi="Tahoma" w:cs="Tahoma"/>
          <w:sz w:val="20"/>
          <w:szCs w:val="20"/>
        </w:rPr>
      </w:pPr>
      <w:r w:rsidRPr="00BF3738">
        <w:rPr>
          <w:rFonts w:ascii="Tahoma" w:hAnsi="Tahoma" w:cs="Tahoma"/>
          <w:b/>
          <w:sz w:val="20"/>
          <w:szCs w:val="20"/>
        </w:rPr>
        <w:t>Regulaminy wsparcia</w:t>
      </w:r>
      <w:r w:rsidRPr="00BF3738">
        <w:rPr>
          <w:rFonts w:ascii="Tahoma" w:hAnsi="Tahoma" w:cs="Tahoma"/>
          <w:sz w:val="20"/>
          <w:szCs w:val="20"/>
        </w:rPr>
        <w:t xml:space="preserve"> –</w:t>
      </w:r>
      <w:r w:rsidR="00053300" w:rsidRPr="00BF3738">
        <w:rPr>
          <w:rFonts w:ascii="Tahoma" w:hAnsi="Tahoma" w:cs="Tahoma"/>
          <w:sz w:val="20"/>
          <w:szCs w:val="20"/>
        </w:rPr>
        <w:t xml:space="preserve"> </w:t>
      </w:r>
      <w:r w:rsidRPr="00BF3738">
        <w:rPr>
          <w:rFonts w:ascii="Tahoma" w:hAnsi="Tahoma" w:cs="Tahoma"/>
          <w:sz w:val="20"/>
          <w:szCs w:val="20"/>
        </w:rPr>
        <w:t xml:space="preserve">regulaminy opisujące w szczególności warunki </w:t>
      </w:r>
      <w:r w:rsidR="005C5F09">
        <w:rPr>
          <w:rFonts w:ascii="Tahoma" w:hAnsi="Tahoma" w:cs="Tahoma"/>
          <w:sz w:val="20"/>
          <w:szCs w:val="20"/>
        </w:rPr>
        <w:t xml:space="preserve">i procedurę </w:t>
      </w:r>
      <w:r w:rsidRPr="00BF3738">
        <w:rPr>
          <w:rFonts w:ascii="Tahoma" w:hAnsi="Tahoma" w:cs="Tahoma"/>
          <w:sz w:val="20"/>
          <w:szCs w:val="20"/>
        </w:rPr>
        <w:t>ubiegania się o</w:t>
      </w:r>
      <w:r w:rsidR="00FE491E" w:rsidRPr="00BF3738">
        <w:rPr>
          <w:rFonts w:ascii="Tahoma" w:hAnsi="Tahoma" w:cs="Tahoma"/>
          <w:sz w:val="20"/>
          <w:szCs w:val="20"/>
        </w:rPr>
        <w:t> </w:t>
      </w:r>
      <w:r w:rsidRPr="00BF3738">
        <w:rPr>
          <w:rFonts w:ascii="Tahoma" w:hAnsi="Tahoma" w:cs="Tahoma"/>
          <w:sz w:val="20"/>
          <w:szCs w:val="20"/>
        </w:rPr>
        <w:t>wsparcie projektowe w formie: szkoleń podnoszących kwalifikacje / kompetencje zawodowe (obligatoryjne) oraz dofinansowania do kosztów stanowiska pracy i dofinansowania do kosztów zatrudnienia w przedsiębiorstwie (fakultatywne).</w:t>
      </w:r>
    </w:p>
    <w:p w14:paraId="3D9CA599" w14:textId="1580262A" w:rsidR="00744C79" w:rsidRPr="00534664" w:rsidRDefault="00744C79" w:rsidP="00534664">
      <w:pPr>
        <w:pStyle w:val="Standard"/>
        <w:numPr>
          <w:ilvl w:val="0"/>
          <w:numId w:val="43"/>
        </w:numPr>
        <w:spacing w:after="60" w:line="360" w:lineRule="auto"/>
        <w:jc w:val="both"/>
        <w:rPr>
          <w:rFonts w:ascii="Tahoma" w:hAnsi="Tahoma" w:cs="Tahoma"/>
          <w:bCs/>
          <w:sz w:val="20"/>
          <w:szCs w:val="20"/>
        </w:rPr>
      </w:pPr>
      <w:r w:rsidRPr="00A32E6D">
        <w:rPr>
          <w:rFonts w:ascii="Tahoma" w:hAnsi="Tahoma" w:cs="Tahoma"/>
          <w:b/>
          <w:sz w:val="20"/>
          <w:szCs w:val="20"/>
        </w:rPr>
        <w:t>Uczestnik projektu</w:t>
      </w:r>
      <w:r w:rsidRPr="00534664">
        <w:rPr>
          <w:rFonts w:ascii="Tahoma" w:hAnsi="Tahoma" w:cs="Tahoma"/>
          <w:b/>
          <w:sz w:val="20"/>
          <w:szCs w:val="20"/>
        </w:rPr>
        <w:t xml:space="preserve"> </w:t>
      </w:r>
      <w:r w:rsidRPr="009138D6">
        <w:rPr>
          <w:rFonts w:ascii="Tahoma" w:hAnsi="Tahoma" w:cs="Tahoma"/>
          <w:bCs/>
          <w:sz w:val="20"/>
          <w:szCs w:val="20"/>
        </w:rPr>
        <w:t xml:space="preserve">– </w:t>
      </w:r>
      <w:r w:rsidR="00053300" w:rsidRPr="009138D6">
        <w:rPr>
          <w:rFonts w:ascii="Tahoma" w:hAnsi="Tahoma" w:cs="Tahoma"/>
          <w:bCs/>
          <w:sz w:val="20"/>
          <w:szCs w:val="20"/>
        </w:rPr>
        <w:t>osoba fizyczna, o której mowa w art. 2 pkt 40 rozporządzenia ogólnego (tzn. rozporządzenia Parlamentu Europejskiego i Rady (UE) 2021/1060 z dnia 24 czerwca 2021</w:t>
      </w:r>
      <w:r w:rsidR="00C20892" w:rsidRPr="009138D6">
        <w:rPr>
          <w:rFonts w:ascii="Tahoma" w:hAnsi="Tahoma" w:cs="Tahoma"/>
          <w:bCs/>
          <w:sz w:val="20"/>
          <w:szCs w:val="20"/>
        </w:rPr>
        <w:t> </w:t>
      </w:r>
      <w:r w:rsidR="00053300" w:rsidRPr="009138D6">
        <w:rPr>
          <w:rFonts w:ascii="Tahoma" w:hAnsi="Tahoma" w:cs="Tahoma"/>
          <w:bCs/>
          <w:sz w:val="20"/>
          <w:szCs w:val="20"/>
        </w:rPr>
        <w:t xml:space="preserve">r. ustanawiającego wspólne przepisy dotyczące Europejskiego Funduszu Rozwoju Regionalnego, </w:t>
      </w:r>
      <w:r w:rsidR="00053300" w:rsidRPr="009138D6">
        <w:rPr>
          <w:rFonts w:ascii="Tahoma" w:hAnsi="Tahoma" w:cs="Tahoma"/>
          <w:bCs/>
          <w:sz w:val="20"/>
          <w:szCs w:val="20"/>
        </w:rPr>
        <w:lastRenderedPageBreak/>
        <w:t>Europejskiego Funduszu Społecznego Plus, Funduszu Spójności, Funduszu na rzecz Sprawiedliwej Transformacji i Europejskiego Funduszu Morskiego, Rybackiego i Akwakultury, a</w:t>
      </w:r>
      <w:r w:rsidR="007446D1" w:rsidRPr="009138D6">
        <w:rPr>
          <w:rFonts w:ascii="Tahoma" w:hAnsi="Tahoma" w:cs="Tahoma"/>
          <w:bCs/>
          <w:sz w:val="20"/>
          <w:szCs w:val="20"/>
        </w:rPr>
        <w:t> </w:t>
      </w:r>
      <w:r w:rsidR="00053300" w:rsidRPr="009138D6">
        <w:rPr>
          <w:rFonts w:ascii="Tahoma" w:hAnsi="Tahoma" w:cs="Tahoma"/>
          <w:bCs/>
          <w:sz w:val="20"/>
          <w:szCs w:val="20"/>
        </w:rPr>
        <w:t>także przepisy finansowe na potrzeby tych funduszy oraz na potrzeby Funduszu Azylu, Migracji i Integracji, Funduszu Bezpieczeństwa Wewnętrznego i Instrumentu Wsparcia Finansowego na rzecz Zarządzania Granicami i Polityki Wizowej), która podpisała</w:t>
      </w:r>
      <w:r w:rsidR="00A32E6D" w:rsidRPr="009138D6">
        <w:rPr>
          <w:rFonts w:ascii="Tahoma" w:hAnsi="Tahoma" w:cs="Tahoma"/>
          <w:bCs/>
          <w:sz w:val="20"/>
          <w:szCs w:val="20"/>
        </w:rPr>
        <w:t xml:space="preserve"> </w:t>
      </w:r>
      <w:r w:rsidR="006B69B1" w:rsidRPr="009138D6">
        <w:rPr>
          <w:rFonts w:ascii="Tahoma" w:hAnsi="Tahoma" w:cs="Tahoma"/>
          <w:bCs/>
          <w:sz w:val="20"/>
          <w:szCs w:val="20"/>
        </w:rPr>
        <w:t xml:space="preserve">umowę </w:t>
      </w:r>
      <w:r w:rsidRPr="009138D6">
        <w:rPr>
          <w:rFonts w:ascii="Tahoma" w:hAnsi="Tahoma" w:cs="Tahoma"/>
          <w:bCs/>
          <w:sz w:val="20"/>
          <w:szCs w:val="20"/>
        </w:rPr>
        <w:t>uczestnictwa w projekcie</w:t>
      </w:r>
      <w:r w:rsidRPr="00534664">
        <w:rPr>
          <w:rFonts w:ascii="Tahoma" w:hAnsi="Tahoma" w:cs="Tahoma"/>
          <w:bCs/>
          <w:sz w:val="20"/>
          <w:szCs w:val="20"/>
        </w:rPr>
        <w:t>.</w:t>
      </w:r>
    </w:p>
    <w:p w14:paraId="2DC32D4E" w14:textId="51CA189D" w:rsidR="00976D5E" w:rsidRDefault="00392D64">
      <w:pPr>
        <w:pStyle w:val="Akapitzlist"/>
        <w:numPr>
          <w:ilvl w:val="0"/>
          <w:numId w:val="43"/>
        </w:numPr>
        <w:spacing w:line="360" w:lineRule="auto"/>
        <w:jc w:val="both"/>
        <w:rPr>
          <w:rFonts w:ascii="Tahoma" w:hAnsi="Tahoma" w:cs="Tahoma"/>
          <w:sz w:val="20"/>
          <w:szCs w:val="20"/>
        </w:rPr>
      </w:pPr>
      <w:r w:rsidRPr="00BF3738">
        <w:rPr>
          <w:rFonts w:ascii="Tahoma" w:hAnsi="Tahoma" w:cs="Tahoma"/>
          <w:b/>
          <w:bCs/>
          <w:sz w:val="20"/>
          <w:szCs w:val="20"/>
        </w:rPr>
        <w:t>Umowa</w:t>
      </w:r>
      <w:r w:rsidRPr="00BF3738">
        <w:rPr>
          <w:rFonts w:ascii="Tahoma" w:hAnsi="Tahoma" w:cs="Tahoma"/>
          <w:b/>
          <w:sz w:val="20"/>
          <w:szCs w:val="20"/>
        </w:rPr>
        <w:t xml:space="preserve"> </w:t>
      </w:r>
      <w:r w:rsidRPr="00BF3738">
        <w:rPr>
          <w:rFonts w:ascii="Tahoma" w:hAnsi="Tahoma" w:cs="Tahoma"/>
          <w:sz w:val="20"/>
          <w:szCs w:val="20"/>
        </w:rPr>
        <w:t>–</w:t>
      </w:r>
      <w:r w:rsidR="00053300" w:rsidRPr="00BF3738">
        <w:rPr>
          <w:rFonts w:ascii="Tahoma" w:hAnsi="Tahoma" w:cs="Tahoma"/>
          <w:sz w:val="20"/>
          <w:szCs w:val="20"/>
        </w:rPr>
        <w:t xml:space="preserve"> </w:t>
      </w:r>
      <w:r w:rsidRPr="00BF3738">
        <w:rPr>
          <w:rFonts w:ascii="Tahoma" w:hAnsi="Tahoma" w:cs="Tahoma"/>
          <w:sz w:val="20"/>
          <w:szCs w:val="20"/>
        </w:rPr>
        <w:t>niniejsza umowa uczestnictwa.</w:t>
      </w:r>
    </w:p>
    <w:p w14:paraId="1317CA97" w14:textId="58C911A0" w:rsidR="00426C78" w:rsidRDefault="00DB614E">
      <w:pPr>
        <w:pStyle w:val="Akapitzlist"/>
        <w:numPr>
          <w:ilvl w:val="0"/>
          <w:numId w:val="43"/>
        </w:numPr>
        <w:spacing w:line="360" w:lineRule="auto"/>
        <w:jc w:val="both"/>
        <w:rPr>
          <w:rFonts w:ascii="Tahoma" w:hAnsi="Tahoma" w:cs="Tahoma"/>
          <w:sz w:val="20"/>
          <w:szCs w:val="20"/>
        </w:rPr>
      </w:pPr>
      <w:r w:rsidRPr="00DB614E">
        <w:rPr>
          <w:rFonts w:ascii="Tahoma" w:hAnsi="Tahoma" w:cs="Tahoma"/>
          <w:b/>
          <w:sz w:val="20"/>
          <w:szCs w:val="20"/>
        </w:rPr>
        <w:t xml:space="preserve">Umowa ramowa </w:t>
      </w:r>
      <w:r w:rsidRPr="00DB614E">
        <w:rPr>
          <w:rFonts w:ascii="Tahoma" w:hAnsi="Tahoma" w:cs="Tahoma"/>
          <w:sz w:val="20"/>
          <w:szCs w:val="20"/>
        </w:rPr>
        <w:t>– umowa stanowiąca podstawę wsparcia w projekcie</w:t>
      </w:r>
      <w:r w:rsidR="00F84897">
        <w:rPr>
          <w:rFonts w:ascii="Tahoma" w:hAnsi="Tahoma" w:cs="Tahoma"/>
          <w:sz w:val="20"/>
          <w:szCs w:val="20"/>
        </w:rPr>
        <w:t>, zawarta</w:t>
      </w:r>
      <w:r w:rsidRPr="00DB614E">
        <w:rPr>
          <w:rFonts w:ascii="Tahoma" w:hAnsi="Tahoma" w:cs="Tahoma"/>
          <w:sz w:val="20"/>
          <w:szCs w:val="20"/>
        </w:rPr>
        <w:t xml:space="preserve"> pomiędzy Projektodawcą a przedsiębiorcą</w:t>
      </w:r>
      <w:r w:rsidR="00124C91">
        <w:rPr>
          <w:rFonts w:ascii="Tahoma" w:hAnsi="Tahoma" w:cs="Tahoma"/>
          <w:sz w:val="20"/>
          <w:szCs w:val="20"/>
        </w:rPr>
        <w:t xml:space="preserve"> w</w:t>
      </w:r>
      <w:r w:rsidR="008E4989">
        <w:rPr>
          <w:rFonts w:ascii="Tahoma" w:hAnsi="Tahoma" w:cs="Tahoma"/>
          <w:sz w:val="20"/>
          <w:szCs w:val="20"/>
        </w:rPr>
        <w:t xml:space="preserve">skazanym w </w:t>
      </w:r>
      <w:r w:rsidR="008E4989" w:rsidRPr="00BF3738">
        <w:rPr>
          <w:rFonts w:ascii="Tahoma" w:hAnsi="Tahoma" w:cs="Tahoma"/>
          <w:sz w:val="20"/>
          <w:szCs w:val="20"/>
        </w:rPr>
        <w:t>§</w:t>
      </w:r>
      <w:r w:rsidR="008E4989">
        <w:rPr>
          <w:rFonts w:ascii="Tahoma" w:hAnsi="Tahoma" w:cs="Tahoma"/>
          <w:sz w:val="20"/>
          <w:szCs w:val="20"/>
        </w:rPr>
        <w:t xml:space="preserve"> </w:t>
      </w:r>
      <w:r w:rsidR="008E4989" w:rsidRPr="00BF3738">
        <w:rPr>
          <w:rFonts w:ascii="Tahoma" w:hAnsi="Tahoma" w:cs="Tahoma"/>
          <w:sz w:val="20"/>
          <w:szCs w:val="20"/>
        </w:rPr>
        <w:t>2 ust.</w:t>
      </w:r>
      <w:r w:rsidR="008E4989">
        <w:rPr>
          <w:rFonts w:ascii="Tahoma" w:hAnsi="Tahoma" w:cs="Tahoma"/>
          <w:sz w:val="20"/>
          <w:szCs w:val="20"/>
        </w:rPr>
        <w:t xml:space="preserve"> 2</w:t>
      </w:r>
      <w:r w:rsidRPr="00DB614E">
        <w:rPr>
          <w:rFonts w:ascii="Tahoma" w:hAnsi="Tahoma" w:cs="Tahoma"/>
          <w:sz w:val="20"/>
          <w:szCs w:val="20"/>
        </w:rPr>
        <w:t>, określająca w szczególności formy wsparcia, z których będzie korzystać przedsiębiorca, prawa i obowiązki przedsiębiorcy oraz prawa i obowiązki Projektodawcy</w:t>
      </w:r>
      <w:r w:rsidR="00F84897">
        <w:rPr>
          <w:rFonts w:ascii="Tahoma" w:hAnsi="Tahoma" w:cs="Tahoma"/>
          <w:sz w:val="20"/>
          <w:szCs w:val="20"/>
        </w:rPr>
        <w:t>.</w:t>
      </w:r>
    </w:p>
    <w:p w14:paraId="406C3769" w14:textId="19BE5C95" w:rsidR="00844307" w:rsidRPr="00BF3738" w:rsidRDefault="00844307">
      <w:pPr>
        <w:pStyle w:val="Akapitzlist"/>
        <w:numPr>
          <w:ilvl w:val="0"/>
          <w:numId w:val="43"/>
        </w:numPr>
        <w:spacing w:line="360" w:lineRule="auto"/>
        <w:jc w:val="both"/>
        <w:rPr>
          <w:rFonts w:ascii="Tahoma" w:hAnsi="Tahoma" w:cs="Tahoma"/>
          <w:sz w:val="20"/>
          <w:szCs w:val="20"/>
        </w:rPr>
      </w:pPr>
      <w:r w:rsidRPr="00844307">
        <w:rPr>
          <w:rFonts w:ascii="Tahoma" w:hAnsi="Tahoma" w:cs="Tahoma"/>
          <w:b/>
          <w:bCs/>
          <w:sz w:val="20"/>
          <w:szCs w:val="20"/>
        </w:rPr>
        <w:t xml:space="preserve">Usługa rozwojowa </w:t>
      </w:r>
      <w:r w:rsidRPr="00844307">
        <w:rPr>
          <w:rFonts w:ascii="Tahoma" w:hAnsi="Tahoma" w:cs="Tahoma"/>
          <w:sz w:val="20"/>
          <w:szCs w:val="20"/>
        </w:rPr>
        <w:t>-</w:t>
      </w:r>
      <w:r w:rsidRPr="00844307">
        <w:rPr>
          <w:rFonts w:ascii="Tahoma" w:hAnsi="Tahoma" w:cs="Tahoma"/>
          <w:b/>
          <w:bCs/>
          <w:sz w:val="20"/>
          <w:szCs w:val="20"/>
        </w:rPr>
        <w:t xml:space="preserve"> </w:t>
      </w:r>
      <w:r w:rsidRPr="00844307">
        <w:rPr>
          <w:rFonts w:ascii="Tahoma" w:hAnsi="Tahoma" w:cs="Tahoma"/>
          <w:sz w:val="20"/>
          <w:szCs w:val="20"/>
        </w:rPr>
        <w:t>usługa szkoleniowa</w:t>
      </w:r>
      <w:r w:rsidR="00DB1783">
        <w:rPr>
          <w:rFonts w:ascii="Tahoma" w:hAnsi="Tahoma" w:cs="Tahoma"/>
          <w:sz w:val="20"/>
          <w:szCs w:val="20"/>
        </w:rPr>
        <w:t xml:space="preserve"> realizowana za pośrednictwem Bazy Usług Rozwojowych</w:t>
      </w:r>
      <w:r w:rsidRPr="00844307">
        <w:rPr>
          <w:rFonts w:ascii="Tahoma" w:hAnsi="Tahoma" w:cs="Tahoma"/>
          <w:sz w:val="20"/>
          <w:szCs w:val="20"/>
        </w:rPr>
        <w:t xml:space="preserve">, mająca na celu nabycie, potwierdzenie lub wzrost kompetencji </w:t>
      </w:r>
      <w:r w:rsidR="00DB1783">
        <w:rPr>
          <w:rFonts w:ascii="Tahoma" w:hAnsi="Tahoma" w:cs="Tahoma"/>
          <w:sz w:val="20"/>
          <w:szCs w:val="20"/>
        </w:rPr>
        <w:t>uczestnika projektu</w:t>
      </w:r>
      <w:r w:rsidRPr="00844307">
        <w:rPr>
          <w:rFonts w:ascii="Tahoma" w:hAnsi="Tahoma" w:cs="Tahoma"/>
          <w:sz w:val="20"/>
          <w:szCs w:val="20"/>
        </w:rPr>
        <w:t>, w tym przygotowująca do uzyskania kwalifikacji lub umożliwiająca potwierdzenie kwalifikacji lub pozwalającą na jego rozwój</w:t>
      </w:r>
      <w:r>
        <w:rPr>
          <w:rFonts w:ascii="Tahoma" w:hAnsi="Tahoma" w:cs="Tahoma"/>
          <w:sz w:val="20"/>
          <w:szCs w:val="20"/>
        </w:rPr>
        <w:t>.</w:t>
      </w:r>
    </w:p>
    <w:p w14:paraId="5065735C" w14:textId="391AF68E" w:rsidR="004B73A6" w:rsidRPr="00BF3738" w:rsidRDefault="004B73A6">
      <w:pPr>
        <w:pStyle w:val="Standard"/>
        <w:numPr>
          <w:ilvl w:val="0"/>
          <w:numId w:val="43"/>
        </w:numPr>
        <w:spacing w:after="60" w:line="360" w:lineRule="auto"/>
        <w:jc w:val="both"/>
        <w:rPr>
          <w:rFonts w:ascii="Tahoma" w:hAnsi="Tahoma" w:cs="Tahoma"/>
          <w:b/>
          <w:sz w:val="20"/>
          <w:szCs w:val="20"/>
        </w:rPr>
      </w:pPr>
      <w:r w:rsidRPr="00BF3738">
        <w:rPr>
          <w:rFonts w:ascii="Tahoma" w:hAnsi="Tahoma" w:cs="Tahoma"/>
          <w:b/>
          <w:sz w:val="20"/>
          <w:szCs w:val="20"/>
        </w:rPr>
        <w:t>Wsparci</w:t>
      </w:r>
      <w:r w:rsidR="001E4733">
        <w:rPr>
          <w:rFonts w:ascii="Tahoma" w:hAnsi="Tahoma" w:cs="Tahoma"/>
          <w:b/>
          <w:sz w:val="20"/>
          <w:szCs w:val="20"/>
        </w:rPr>
        <w:t>e –</w:t>
      </w:r>
      <w:r w:rsidR="001E4733" w:rsidRPr="001E4733">
        <w:rPr>
          <w:rFonts w:ascii="Tahoma" w:hAnsi="Tahoma" w:cs="Tahoma"/>
          <w:sz w:val="20"/>
          <w:szCs w:val="20"/>
        </w:rPr>
        <w:t xml:space="preserve"> oznacza to wszelkie działania projektowe adresowane do uczestnika projektu. </w:t>
      </w:r>
    </w:p>
    <w:bookmarkEnd w:id="1"/>
    <w:p w14:paraId="4182FF2D" w14:textId="77777777" w:rsidR="008E4989" w:rsidRDefault="008E4989">
      <w:pPr>
        <w:pStyle w:val="Standard"/>
        <w:spacing w:after="240" w:line="360" w:lineRule="auto"/>
        <w:ind w:left="3540"/>
        <w:rPr>
          <w:rFonts w:ascii="Tahoma" w:hAnsi="Tahoma" w:cs="Tahoma"/>
          <w:b/>
          <w:bCs/>
          <w:sz w:val="20"/>
          <w:szCs w:val="20"/>
        </w:rPr>
      </w:pPr>
    </w:p>
    <w:p w14:paraId="397DED65" w14:textId="761FEAE3" w:rsidR="003272E5" w:rsidRPr="00BF3738" w:rsidRDefault="003272E5">
      <w:pPr>
        <w:pStyle w:val="Standard"/>
        <w:spacing w:after="240" w:line="360" w:lineRule="auto"/>
        <w:ind w:left="3540"/>
        <w:rPr>
          <w:rFonts w:ascii="Tahoma" w:hAnsi="Tahoma" w:cs="Tahoma"/>
          <w:sz w:val="20"/>
          <w:szCs w:val="20"/>
        </w:rPr>
      </w:pPr>
      <w:r w:rsidRPr="00BF3738">
        <w:rPr>
          <w:rFonts w:ascii="Tahoma" w:hAnsi="Tahoma" w:cs="Tahoma"/>
          <w:b/>
          <w:bCs/>
          <w:sz w:val="20"/>
          <w:szCs w:val="20"/>
        </w:rPr>
        <w:t>Przedmiot umowy</w:t>
      </w:r>
    </w:p>
    <w:p w14:paraId="2F090007" w14:textId="77777777" w:rsidR="00F706EE" w:rsidRPr="00BF3738" w:rsidRDefault="00F706EE">
      <w:pPr>
        <w:pStyle w:val="Akapitzlist"/>
        <w:numPr>
          <w:ilvl w:val="0"/>
          <w:numId w:val="1"/>
        </w:numPr>
        <w:spacing w:after="240" w:line="360" w:lineRule="auto"/>
        <w:contextualSpacing/>
        <w:jc w:val="center"/>
        <w:rPr>
          <w:rFonts w:ascii="Tahoma" w:hAnsi="Tahoma" w:cs="Tahoma"/>
          <w:sz w:val="20"/>
          <w:szCs w:val="20"/>
        </w:rPr>
      </w:pPr>
      <w:bookmarkStart w:id="3" w:name="_Ref477163991"/>
    </w:p>
    <w:p w14:paraId="10346168" w14:textId="7789B7E6" w:rsidR="00AF05E6" w:rsidRPr="00BF3738" w:rsidRDefault="00AF05E6">
      <w:pPr>
        <w:pStyle w:val="Textbody"/>
        <w:numPr>
          <w:ilvl w:val="0"/>
          <w:numId w:val="35"/>
        </w:numPr>
        <w:tabs>
          <w:tab w:val="left" w:pos="708"/>
        </w:tabs>
        <w:spacing w:after="60" w:line="360" w:lineRule="auto"/>
        <w:textAlignment w:val="auto"/>
        <w:rPr>
          <w:rFonts w:ascii="Tahoma" w:hAnsi="Tahoma" w:cs="Tahoma"/>
          <w:sz w:val="20"/>
          <w:szCs w:val="20"/>
        </w:rPr>
      </w:pPr>
      <w:r w:rsidRPr="00BF3738">
        <w:rPr>
          <w:rFonts w:ascii="Tahoma" w:hAnsi="Tahoma" w:cs="Tahoma"/>
          <w:sz w:val="20"/>
          <w:szCs w:val="20"/>
        </w:rPr>
        <w:t xml:space="preserve">Na warunkach określonych w </w:t>
      </w:r>
      <w:r w:rsidR="007A54D4">
        <w:rPr>
          <w:rFonts w:ascii="Tahoma" w:hAnsi="Tahoma" w:cs="Tahoma"/>
          <w:sz w:val="20"/>
          <w:szCs w:val="20"/>
        </w:rPr>
        <w:t>umowie ramowej, którą</w:t>
      </w:r>
      <w:r w:rsidRPr="00BF3738">
        <w:rPr>
          <w:rFonts w:ascii="Tahoma" w:hAnsi="Tahoma" w:cs="Tahoma"/>
          <w:sz w:val="20"/>
          <w:szCs w:val="20"/>
        </w:rPr>
        <w:t xml:space="preserve"> </w:t>
      </w:r>
      <w:r w:rsidR="00B05CC6" w:rsidRPr="00BF3738">
        <w:rPr>
          <w:rFonts w:ascii="Tahoma" w:hAnsi="Tahoma" w:cs="Tahoma"/>
          <w:sz w:val="20"/>
          <w:szCs w:val="20"/>
        </w:rPr>
        <w:t>Projektodawca</w:t>
      </w:r>
      <w:r w:rsidRPr="00BF3738">
        <w:rPr>
          <w:rFonts w:ascii="Tahoma" w:hAnsi="Tahoma" w:cs="Tahoma"/>
          <w:sz w:val="20"/>
          <w:szCs w:val="20"/>
        </w:rPr>
        <w:t xml:space="preserve"> </w:t>
      </w:r>
      <w:r w:rsidR="007A54D4">
        <w:rPr>
          <w:rFonts w:ascii="Tahoma" w:hAnsi="Tahoma" w:cs="Tahoma"/>
          <w:sz w:val="20"/>
          <w:szCs w:val="20"/>
        </w:rPr>
        <w:t xml:space="preserve">zawarł z przedsiębiorcą wskazanym w ust. 2, </w:t>
      </w:r>
      <w:r w:rsidRPr="00BF3738">
        <w:rPr>
          <w:rFonts w:ascii="Tahoma" w:hAnsi="Tahoma" w:cs="Tahoma"/>
          <w:sz w:val="20"/>
          <w:szCs w:val="20"/>
        </w:rPr>
        <w:t xml:space="preserve">uczestnikowi projektu </w:t>
      </w:r>
      <w:r w:rsidR="005366A0">
        <w:rPr>
          <w:rFonts w:ascii="Tahoma" w:hAnsi="Tahoma" w:cs="Tahoma"/>
          <w:sz w:val="20"/>
          <w:szCs w:val="20"/>
        </w:rPr>
        <w:t xml:space="preserve">przysługują </w:t>
      </w:r>
      <w:r w:rsidRPr="00BF3738">
        <w:rPr>
          <w:rFonts w:ascii="Tahoma" w:hAnsi="Tahoma" w:cs="Tahoma"/>
          <w:sz w:val="20"/>
          <w:szCs w:val="20"/>
        </w:rPr>
        <w:t xml:space="preserve">następujące formy wsparcia: </w:t>
      </w:r>
    </w:p>
    <w:p w14:paraId="44899BD6" w14:textId="6225A3CB" w:rsidR="00AF05E6" w:rsidRPr="00BF3738" w:rsidRDefault="00724486" w:rsidP="00534664">
      <w:pPr>
        <w:numPr>
          <w:ilvl w:val="1"/>
          <w:numId w:val="35"/>
        </w:numPr>
        <w:spacing w:after="0" w:line="360" w:lineRule="auto"/>
        <w:rPr>
          <w:rFonts w:ascii="Tahoma" w:hAnsi="Tahoma" w:cs="Tahoma"/>
          <w:sz w:val="20"/>
          <w:szCs w:val="20"/>
        </w:rPr>
      </w:pPr>
      <w:r w:rsidRPr="00534664">
        <w:rPr>
          <w:rFonts w:ascii="Tahoma" w:hAnsi="Tahoma" w:cs="Tahoma"/>
          <w:sz w:val="20"/>
          <w:szCs w:val="20"/>
        </w:rPr>
        <w:t xml:space="preserve">obligatoryjne: </w:t>
      </w:r>
      <w:r w:rsidR="00800BDD" w:rsidRPr="00534664">
        <w:rPr>
          <w:rFonts w:ascii="Tahoma" w:hAnsi="Tahoma" w:cs="Tahoma"/>
          <w:sz w:val="20"/>
          <w:szCs w:val="20"/>
        </w:rPr>
        <w:t>usług</w:t>
      </w:r>
      <w:r w:rsidR="00533DE5" w:rsidRPr="00534664">
        <w:rPr>
          <w:rFonts w:ascii="Tahoma" w:hAnsi="Tahoma" w:cs="Tahoma"/>
          <w:sz w:val="20"/>
          <w:szCs w:val="20"/>
        </w:rPr>
        <w:t>a</w:t>
      </w:r>
      <w:r w:rsidR="00800BDD" w:rsidRPr="00534664">
        <w:rPr>
          <w:rFonts w:ascii="Tahoma" w:hAnsi="Tahoma" w:cs="Tahoma"/>
          <w:sz w:val="20"/>
          <w:szCs w:val="20"/>
        </w:rPr>
        <w:t xml:space="preserve"> rozwojow</w:t>
      </w:r>
      <w:r w:rsidR="00533DE5" w:rsidRPr="00534664">
        <w:rPr>
          <w:rFonts w:ascii="Tahoma" w:hAnsi="Tahoma" w:cs="Tahoma"/>
          <w:sz w:val="20"/>
          <w:szCs w:val="20"/>
        </w:rPr>
        <w:t>a</w:t>
      </w:r>
      <w:r w:rsidR="00800BDD" w:rsidRPr="00534664">
        <w:rPr>
          <w:rFonts w:ascii="Tahoma" w:hAnsi="Tahoma" w:cs="Tahoma"/>
          <w:sz w:val="20"/>
          <w:szCs w:val="20"/>
        </w:rPr>
        <w:t xml:space="preserve"> </w:t>
      </w:r>
      <w:r w:rsidR="00533DE5" w:rsidRPr="00534664">
        <w:rPr>
          <w:rFonts w:ascii="Tahoma" w:hAnsi="Tahoma" w:cs="Tahoma"/>
          <w:sz w:val="20"/>
          <w:szCs w:val="20"/>
        </w:rPr>
        <w:t xml:space="preserve">w formie </w:t>
      </w:r>
      <w:r w:rsidR="00800BDD" w:rsidRPr="00534664">
        <w:rPr>
          <w:rFonts w:ascii="Tahoma" w:hAnsi="Tahoma" w:cs="Tahoma"/>
          <w:sz w:val="20"/>
          <w:szCs w:val="20"/>
        </w:rPr>
        <w:t>szkolenia przekwalifikowujące</w:t>
      </w:r>
      <w:r w:rsidR="00533DE5" w:rsidRPr="00534664">
        <w:rPr>
          <w:rFonts w:ascii="Tahoma" w:hAnsi="Tahoma" w:cs="Tahoma"/>
          <w:sz w:val="20"/>
          <w:szCs w:val="20"/>
        </w:rPr>
        <w:t>go</w:t>
      </w:r>
      <w:r w:rsidR="00AF05E6" w:rsidRPr="00BF3738">
        <w:rPr>
          <w:rFonts w:ascii="Tahoma" w:hAnsi="Tahoma" w:cs="Tahoma"/>
          <w:sz w:val="20"/>
          <w:szCs w:val="20"/>
        </w:rPr>
        <w:t>;</w:t>
      </w:r>
    </w:p>
    <w:p w14:paraId="6E2C3E66" w14:textId="219F3078" w:rsidR="00AF05E6" w:rsidRPr="00BF3738" w:rsidRDefault="00724486" w:rsidP="00534664">
      <w:pPr>
        <w:numPr>
          <w:ilvl w:val="1"/>
          <w:numId w:val="35"/>
        </w:numPr>
        <w:spacing w:after="0" w:line="360" w:lineRule="auto"/>
        <w:rPr>
          <w:rFonts w:ascii="Tahoma" w:hAnsi="Tahoma" w:cs="Tahoma"/>
          <w:kern w:val="3"/>
          <w:sz w:val="20"/>
          <w:szCs w:val="20"/>
          <w:lang w:eastAsia="pl-PL"/>
        </w:rPr>
      </w:pPr>
      <w:r w:rsidRPr="00BF3738">
        <w:rPr>
          <w:rFonts w:ascii="Tahoma" w:hAnsi="Tahoma" w:cs="Tahoma"/>
          <w:sz w:val="20"/>
          <w:szCs w:val="20"/>
        </w:rPr>
        <w:t>fakultatywne</w:t>
      </w:r>
      <w:r>
        <w:rPr>
          <w:rFonts w:ascii="Tahoma" w:hAnsi="Tahoma" w:cs="Tahoma"/>
          <w:sz w:val="20"/>
          <w:szCs w:val="20"/>
        </w:rPr>
        <w:t>:</w:t>
      </w:r>
      <w:r w:rsidRPr="00BF3738">
        <w:rPr>
          <w:rFonts w:ascii="Tahoma" w:hAnsi="Tahoma" w:cs="Tahoma"/>
          <w:kern w:val="3"/>
          <w:sz w:val="20"/>
          <w:szCs w:val="20"/>
          <w:lang w:eastAsia="pl-PL"/>
        </w:rPr>
        <w:t xml:space="preserve"> </w:t>
      </w:r>
      <w:r w:rsidR="00AF05E6" w:rsidRPr="00BF3738">
        <w:rPr>
          <w:rFonts w:ascii="Tahoma" w:hAnsi="Tahoma" w:cs="Tahoma"/>
          <w:kern w:val="3"/>
          <w:sz w:val="20"/>
          <w:szCs w:val="20"/>
          <w:lang w:eastAsia="pl-PL"/>
        </w:rPr>
        <w:t>dofinansowanie do kosztów stanowiska pracy</w:t>
      </w:r>
      <w:r w:rsidR="00193181" w:rsidRPr="00BF3738">
        <w:rPr>
          <w:rStyle w:val="Odwoanieprzypisudolnego"/>
          <w:rFonts w:ascii="Tahoma" w:hAnsi="Tahoma" w:cs="Tahoma"/>
          <w:kern w:val="3"/>
          <w:sz w:val="20"/>
          <w:szCs w:val="20"/>
          <w:lang w:eastAsia="pl-PL"/>
        </w:rPr>
        <w:footnoteReference w:id="3"/>
      </w:r>
      <w:r w:rsidR="00AF05E6" w:rsidRPr="00BF3738">
        <w:rPr>
          <w:rFonts w:ascii="Tahoma" w:hAnsi="Tahoma" w:cs="Tahoma"/>
          <w:kern w:val="3"/>
          <w:sz w:val="20"/>
          <w:szCs w:val="20"/>
          <w:lang w:eastAsia="pl-PL"/>
        </w:rPr>
        <w:t>;</w:t>
      </w:r>
    </w:p>
    <w:p w14:paraId="3262D135" w14:textId="3877BBFB" w:rsidR="00AF05E6" w:rsidRPr="00BF3738" w:rsidRDefault="00022059" w:rsidP="00534664">
      <w:pPr>
        <w:numPr>
          <w:ilvl w:val="1"/>
          <w:numId w:val="35"/>
        </w:numPr>
        <w:spacing w:after="0" w:line="360" w:lineRule="auto"/>
        <w:rPr>
          <w:rFonts w:ascii="Tahoma" w:hAnsi="Tahoma" w:cs="Tahoma"/>
          <w:kern w:val="3"/>
          <w:sz w:val="20"/>
          <w:szCs w:val="20"/>
          <w:lang w:eastAsia="pl-PL"/>
        </w:rPr>
      </w:pPr>
      <w:r w:rsidRPr="00BF3738">
        <w:rPr>
          <w:rFonts w:ascii="Tahoma" w:hAnsi="Tahoma" w:cs="Tahoma"/>
          <w:sz w:val="20"/>
          <w:szCs w:val="20"/>
        </w:rPr>
        <w:t>fakultatywne</w:t>
      </w:r>
      <w:r>
        <w:rPr>
          <w:rFonts w:ascii="Tahoma" w:hAnsi="Tahoma" w:cs="Tahoma"/>
          <w:sz w:val="20"/>
          <w:szCs w:val="20"/>
        </w:rPr>
        <w:t xml:space="preserve">: </w:t>
      </w:r>
      <w:r w:rsidR="00AF05E6" w:rsidRPr="00BF3738">
        <w:rPr>
          <w:rFonts w:ascii="Tahoma" w:hAnsi="Tahoma" w:cs="Tahoma"/>
          <w:kern w:val="3"/>
          <w:sz w:val="20"/>
          <w:szCs w:val="20"/>
          <w:lang w:eastAsia="pl-PL"/>
        </w:rPr>
        <w:t>dofinansowanie do kosztów zatrudnienia w przedsiębiorstwie</w:t>
      </w:r>
      <w:r w:rsidR="00193181" w:rsidRPr="00BF3738">
        <w:rPr>
          <w:rStyle w:val="Odwoanieprzypisudolnego"/>
          <w:rFonts w:ascii="Tahoma" w:hAnsi="Tahoma" w:cs="Tahoma"/>
          <w:kern w:val="3"/>
          <w:sz w:val="20"/>
          <w:szCs w:val="20"/>
          <w:lang w:eastAsia="pl-PL"/>
        </w:rPr>
        <w:footnoteReference w:id="4"/>
      </w:r>
      <w:r w:rsidR="00AF05E6" w:rsidRPr="00BF3738">
        <w:rPr>
          <w:rFonts w:ascii="Tahoma" w:hAnsi="Tahoma" w:cs="Tahoma"/>
          <w:kern w:val="3"/>
          <w:sz w:val="20"/>
          <w:szCs w:val="20"/>
          <w:lang w:eastAsia="pl-PL"/>
        </w:rPr>
        <w:t xml:space="preserve">. </w:t>
      </w:r>
    </w:p>
    <w:p w14:paraId="1400A55D" w14:textId="41433A19" w:rsidR="00AF05E6" w:rsidRPr="00BF3738" w:rsidRDefault="00AF05E6">
      <w:pPr>
        <w:pStyle w:val="Textbody"/>
        <w:numPr>
          <w:ilvl w:val="0"/>
          <w:numId w:val="35"/>
        </w:numPr>
        <w:tabs>
          <w:tab w:val="left" w:pos="708"/>
        </w:tabs>
        <w:spacing w:after="60" w:line="360" w:lineRule="auto"/>
        <w:textAlignment w:val="auto"/>
        <w:rPr>
          <w:rFonts w:ascii="Tahoma" w:hAnsi="Tahoma" w:cs="Tahoma"/>
          <w:sz w:val="20"/>
          <w:szCs w:val="20"/>
        </w:rPr>
      </w:pPr>
      <w:r w:rsidRPr="00BF3738">
        <w:rPr>
          <w:rFonts w:ascii="Tahoma" w:hAnsi="Tahoma" w:cs="Tahoma"/>
          <w:sz w:val="20"/>
          <w:szCs w:val="20"/>
        </w:rPr>
        <w:t xml:space="preserve">Warunkiem objęcia </w:t>
      </w:r>
      <w:r w:rsidR="00515962">
        <w:rPr>
          <w:rFonts w:ascii="Tahoma" w:hAnsi="Tahoma" w:cs="Tahoma"/>
          <w:sz w:val="20"/>
          <w:szCs w:val="20"/>
        </w:rPr>
        <w:t xml:space="preserve">uczestnika </w:t>
      </w:r>
      <w:r w:rsidRPr="00BF3738">
        <w:rPr>
          <w:rFonts w:ascii="Tahoma" w:hAnsi="Tahoma" w:cs="Tahoma"/>
          <w:sz w:val="20"/>
          <w:szCs w:val="20"/>
        </w:rPr>
        <w:t xml:space="preserve">wsparciem wskazanym w ust. 1 jest </w:t>
      </w:r>
      <w:r w:rsidR="00515962">
        <w:rPr>
          <w:rFonts w:ascii="Tahoma" w:hAnsi="Tahoma" w:cs="Tahoma"/>
          <w:sz w:val="20"/>
          <w:szCs w:val="20"/>
        </w:rPr>
        <w:t xml:space="preserve">uprzednie </w:t>
      </w:r>
      <w:r w:rsidRPr="00BF3738">
        <w:rPr>
          <w:rFonts w:ascii="Tahoma" w:hAnsi="Tahoma" w:cs="Tahoma"/>
          <w:sz w:val="20"/>
          <w:szCs w:val="20"/>
        </w:rPr>
        <w:t xml:space="preserve">zawarcie </w:t>
      </w:r>
      <w:r w:rsidR="0023238B">
        <w:rPr>
          <w:rFonts w:ascii="Tahoma" w:hAnsi="Tahoma" w:cs="Tahoma"/>
          <w:sz w:val="20"/>
          <w:szCs w:val="20"/>
        </w:rPr>
        <w:t xml:space="preserve">z nim </w:t>
      </w:r>
      <w:r w:rsidRPr="00BF3738">
        <w:rPr>
          <w:rFonts w:ascii="Tahoma" w:hAnsi="Tahoma" w:cs="Tahoma"/>
          <w:sz w:val="20"/>
          <w:szCs w:val="20"/>
        </w:rPr>
        <w:t>umowy o pracę</w:t>
      </w:r>
      <w:r w:rsidR="0023238B">
        <w:rPr>
          <w:rFonts w:ascii="Tahoma" w:hAnsi="Tahoma" w:cs="Tahoma"/>
          <w:sz w:val="20"/>
          <w:szCs w:val="20"/>
        </w:rPr>
        <w:t xml:space="preserve"> z</w:t>
      </w:r>
      <w:r w:rsidRPr="00BF3738">
        <w:rPr>
          <w:rFonts w:ascii="Tahoma" w:hAnsi="Tahoma" w:cs="Tahoma"/>
          <w:sz w:val="20"/>
          <w:szCs w:val="20"/>
        </w:rPr>
        <w:t xml:space="preserve"> </w:t>
      </w:r>
      <w:r w:rsidR="00365416">
        <w:rPr>
          <w:rFonts w:ascii="Tahoma" w:hAnsi="Tahoma" w:cs="Tahoma"/>
          <w:sz w:val="20"/>
          <w:szCs w:val="20"/>
        </w:rPr>
        <w:t>podmiotem</w:t>
      </w:r>
      <w:r w:rsidRPr="00BF3738">
        <w:rPr>
          <w:rFonts w:ascii="Tahoma" w:hAnsi="Tahoma" w:cs="Tahoma"/>
          <w:sz w:val="20"/>
          <w:szCs w:val="20"/>
        </w:rPr>
        <w:t xml:space="preserve"> (dane przedsiębiorstwa</w:t>
      </w:r>
      <w:r w:rsidR="00193181" w:rsidRPr="00BF3738">
        <w:rPr>
          <w:rStyle w:val="Odwoanieprzypisudolnego"/>
          <w:rFonts w:ascii="Tahoma" w:hAnsi="Tahoma" w:cs="Tahoma"/>
          <w:sz w:val="20"/>
          <w:szCs w:val="20"/>
        </w:rPr>
        <w:footnoteReference w:id="5"/>
      </w:r>
      <w:r w:rsidRPr="00BF3738">
        <w:rPr>
          <w:rFonts w:ascii="Tahoma" w:hAnsi="Tahoma" w:cs="Tahoma"/>
          <w:sz w:val="20"/>
          <w:szCs w:val="20"/>
        </w:rPr>
        <w:t>):</w:t>
      </w:r>
    </w:p>
    <w:p w14:paraId="77D4A2B8" w14:textId="77777777" w:rsidR="00AF05E6" w:rsidRPr="00BF3738" w:rsidRDefault="00AF05E6">
      <w:pPr>
        <w:pStyle w:val="Textbody"/>
        <w:spacing w:after="60" w:line="360" w:lineRule="auto"/>
        <w:ind w:left="720"/>
        <w:rPr>
          <w:rFonts w:ascii="Tahoma" w:hAnsi="Tahoma" w:cs="Tahoma"/>
          <w:sz w:val="20"/>
          <w:szCs w:val="20"/>
        </w:rPr>
      </w:pPr>
      <w:r w:rsidRPr="00BF3738">
        <w:rPr>
          <w:rFonts w:ascii="Tahoma" w:hAnsi="Tahoma" w:cs="Tahoma"/>
          <w:sz w:val="20"/>
          <w:szCs w:val="20"/>
        </w:rPr>
        <w:t xml:space="preserve">……………………………………………….................................................................................................................................................................................................................................., </w:t>
      </w:r>
    </w:p>
    <w:p w14:paraId="3373670E" w14:textId="77777777" w:rsidR="00AF05E6" w:rsidRPr="00BF3738" w:rsidRDefault="00AF05E6">
      <w:pPr>
        <w:pStyle w:val="Textbody"/>
        <w:spacing w:after="60" w:line="360" w:lineRule="auto"/>
        <w:ind w:left="720"/>
        <w:rPr>
          <w:rFonts w:ascii="Tahoma" w:hAnsi="Tahoma" w:cs="Tahoma"/>
          <w:sz w:val="20"/>
          <w:szCs w:val="20"/>
        </w:rPr>
      </w:pPr>
      <w:r w:rsidRPr="00BF3738">
        <w:rPr>
          <w:rFonts w:ascii="Tahoma" w:hAnsi="Tahoma" w:cs="Tahoma"/>
          <w:sz w:val="20"/>
          <w:szCs w:val="20"/>
        </w:rPr>
        <w:t>zwanym dalej „przedsiębiorcą”.</w:t>
      </w:r>
    </w:p>
    <w:p w14:paraId="6D454173" w14:textId="2A07C525" w:rsidR="00AF05E6" w:rsidRPr="00BF3738" w:rsidRDefault="00AF05E6">
      <w:pPr>
        <w:pStyle w:val="Textbody"/>
        <w:numPr>
          <w:ilvl w:val="0"/>
          <w:numId w:val="35"/>
        </w:numPr>
        <w:tabs>
          <w:tab w:val="left" w:pos="708"/>
        </w:tabs>
        <w:spacing w:after="60" w:line="360" w:lineRule="auto"/>
        <w:textAlignment w:val="auto"/>
        <w:rPr>
          <w:rFonts w:ascii="Tahoma" w:hAnsi="Tahoma" w:cs="Tahoma"/>
          <w:sz w:val="20"/>
          <w:szCs w:val="20"/>
        </w:rPr>
      </w:pPr>
      <w:r w:rsidRPr="00BF3738">
        <w:rPr>
          <w:rFonts w:ascii="Tahoma" w:hAnsi="Tahoma" w:cs="Tahoma"/>
          <w:sz w:val="20"/>
          <w:szCs w:val="20"/>
        </w:rPr>
        <w:t>Tematyka szkolenia oraz zakres pozostałych form wsparcia będzie wynikać z założeń IPT o</w:t>
      </w:r>
      <w:r w:rsidR="007446D1">
        <w:rPr>
          <w:rFonts w:ascii="Tahoma" w:hAnsi="Tahoma" w:cs="Tahoma"/>
          <w:sz w:val="20"/>
          <w:szCs w:val="20"/>
        </w:rPr>
        <w:t> </w:t>
      </w:r>
      <w:r w:rsidRPr="00BF3738">
        <w:rPr>
          <w:rFonts w:ascii="Tahoma" w:hAnsi="Tahoma" w:cs="Tahoma"/>
          <w:sz w:val="20"/>
          <w:szCs w:val="20"/>
        </w:rPr>
        <w:t xml:space="preserve">numerze ……………….. </w:t>
      </w:r>
      <w:r w:rsidR="00435DC2">
        <w:rPr>
          <w:rFonts w:ascii="Tahoma" w:hAnsi="Tahoma" w:cs="Tahoma"/>
          <w:sz w:val="20"/>
          <w:szCs w:val="20"/>
        </w:rPr>
        <w:t xml:space="preserve">sporządzonego przez przedsiębiorcę i zaakceptowanego </w:t>
      </w:r>
      <w:r w:rsidRPr="00BF3738">
        <w:rPr>
          <w:rFonts w:ascii="Tahoma" w:hAnsi="Tahoma" w:cs="Tahoma"/>
          <w:sz w:val="20"/>
          <w:szCs w:val="20"/>
        </w:rPr>
        <w:t xml:space="preserve">przez </w:t>
      </w:r>
      <w:r w:rsidR="00B05CC6" w:rsidRPr="00BF3738">
        <w:rPr>
          <w:rFonts w:ascii="Tahoma" w:hAnsi="Tahoma" w:cs="Tahoma"/>
          <w:sz w:val="20"/>
          <w:szCs w:val="20"/>
        </w:rPr>
        <w:t>Proje</w:t>
      </w:r>
      <w:r w:rsidR="00307ECB" w:rsidRPr="00BF3738">
        <w:rPr>
          <w:rFonts w:ascii="Tahoma" w:hAnsi="Tahoma" w:cs="Tahoma"/>
          <w:sz w:val="20"/>
          <w:szCs w:val="20"/>
        </w:rPr>
        <w:t>ktodawcę</w:t>
      </w:r>
      <w:r w:rsidRPr="00BF3738">
        <w:rPr>
          <w:rFonts w:ascii="Tahoma" w:hAnsi="Tahoma" w:cs="Tahoma"/>
          <w:sz w:val="20"/>
          <w:szCs w:val="20"/>
        </w:rPr>
        <w:t>.</w:t>
      </w:r>
    </w:p>
    <w:p w14:paraId="4EC070C2" w14:textId="77777777" w:rsidR="008B62CE" w:rsidRDefault="00AD6BBC" w:rsidP="008B62CE">
      <w:pPr>
        <w:pStyle w:val="Textbody"/>
        <w:numPr>
          <w:ilvl w:val="0"/>
          <w:numId w:val="35"/>
        </w:numPr>
        <w:tabs>
          <w:tab w:val="left" w:pos="708"/>
        </w:tabs>
        <w:spacing w:after="60" w:line="360" w:lineRule="auto"/>
        <w:textAlignment w:val="auto"/>
        <w:rPr>
          <w:rFonts w:ascii="Tahoma" w:hAnsi="Tahoma" w:cs="Tahoma"/>
          <w:sz w:val="20"/>
          <w:szCs w:val="20"/>
        </w:rPr>
      </w:pPr>
      <w:r>
        <w:rPr>
          <w:rFonts w:ascii="Tahoma" w:hAnsi="Tahoma" w:cs="Tahoma"/>
          <w:sz w:val="20"/>
          <w:szCs w:val="20"/>
        </w:rPr>
        <w:lastRenderedPageBreak/>
        <w:t>U</w:t>
      </w:r>
      <w:r w:rsidR="00AF05E6" w:rsidRPr="00BF3738">
        <w:rPr>
          <w:rFonts w:ascii="Tahoma" w:hAnsi="Tahoma" w:cs="Tahoma"/>
          <w:sz w:val="20"/>
          <w:szCs w:val="20"/>
        </w:rPr>
        <w:t xml:space="preserve">czestnik projektu zobowiązuje się do aktywnego i systematycznego udziału w formach wsparcia, o których mowa w ust. 1. </w:t>
      </w:r>
    </w:p>
    <w:p w14:paraId="5BF116A7" w14:textId="2056FFBE" w:rsidR="00AF05E6" w:rsidRPr="008B62CE" w:rsidRDefault="00AF05E6" w:rsidP="008B62CE">
      <w:pPr>
        <w:pStyle w:val="Textbody"/>
        <w:numPr>
          <w:ilvl w:val="0"/>
          <w:numId w:val="35"/>
        </w:numPr>
        <w:tabs>
          <w:tab w:val="left" w:pos="708"/>
        </w:tabs>
        <w:spacing w:after="60" w:line="360" w:lineRule="auto"/>
        <w:textAlignment w:val="auto"/>
        <w:rPr>
          <w:sz w:val="23"/>
          <w:szCs w:val="23"/>
        </w:rPr>
      </w:pPr>
      <w:r w:rsidRPr="008B62CE">
        <w:rPr>
          <w:rFonts w:ascii="Tahoma" w:hAnsi="Tahoma" w:cs="Tahoma"/>
          <w:sz w:val="20"/>
          <w:szCs w:val="20"/>
        </w:rPr>
        <w:t xml:space="preserve">Warunki i zasady korzystania z form wsparcia, zostały określone w Regulaminach wsparcia, zamieszczonych na stronie internetowej projektu pod adresem: </w:t>
      </w:r>
      <w:r w:rsidR="008B62CE" w:rsidRPr="008B62CE">
        <w:rPr>
          <w:color w:val="0000FF"/>
          <w:sz w:val="23"/>
          <w:szCs w:val="23"/>
        </w:rPr>
        <w:t>https://wupkatowice.praca.gov.pl/projekt-reenergia</w:t>
      </w:r>
      <w:r w:rsidR="008B62CE" w:rsidRPr="008B62CE">
        <w:rPr>
          <w:sz w:val="23"/>
          <w:szCs w:val="23"/>
        </w:rPr>
        <w:t>.</w:t>
      </w:r>
      <w:r w:rsidR="00193181" w:rsidRPr="00BF3738">
        <w:rPr>
          <w:rStyle w:val="Odwoanieprzypisudolnego"/>
          <w:rFonts w:ascii="Tahoma" w:hAnsi="Tahoma" w:cs="Tahoma"/>
          <w:sz w:val="20"/>
          <w:szCs w:val="20"/>
        </w:rPr>
        <w:footnoteReference w:id="6"/>
      </w:r>
    </w:p>
    <w:bookmarkEnd w:id="3"/>
    <w:p w14:paraId="0CB45ABE" w14:textId="77777777" w:rsidR="006D74B5" w:rsidRPr="00BF3738" w:rsidRDefault="006D74B5">
      <w:pPr>
        <w:pStyle w:val="Textbody"/>
        <w:tabs>
          <w:tab w:val="clear" w:pos="900"/>
        </w:tabs>
        <w:spacing w:after="60" w:line="360" w:lineRule="auto"/>
        <w:ind w:left="720"/>
        <w:rPr>
          <w:rFonts w:ascii="Tahoma" w:hAnsi="Tahoma" w:cs="Tahoma"/>
          <w:sz w:val="20"/>
          <w:szCs w:val="20"/>
        </w:rPr>
      </w:pPr>
    </w:p>
    <w:p w14:paraId="4C098F10" w14:textId="62FEE3F7" w:rsidR="005A6173" w:rsidRPr="00BF3738" w:rsidRDefault="005A6173">
      <w:pPr>
        <w:pStyle w:val="Textbody"/>
        <w:tabs>
          <w:tab w:val="clear" w:pos="900"/>
        </w:tabs>
        <w:spacing w:after="60" w:line="360" w:lineRule="auto"/>
        <w:ind w:left="720"/>
        <w:jc w:val="center"/>
        <w:rPr>
          <w:rFonts w:ascii="Tahoma" w:hAnsi="Tahoma" w:cs="Tahoma"/>
          <w:sz w:val="20"/>
          <w:szCs w:val="20"/>
        </w:rPr>
      </w:pPr>
      <w:r w:rsidRPr="00BF3738">
        <w:rPr>
          <w:rFonts w:ascii="Tahoma" w:hAnsi="Tahoma" w:cs="Tahoma"/>
          <w:b/>
          <w:bCs/>
          <w:sz w:val="20"/>
          <w:szCs w:val="20"/>
        </w:rPr>
        <w:t xml:space="preserve">Prawa i obowiązki </w:t>
      </w:r>
      <w:r w:rsidR="00982ED5" w:rsidRPr="00BF3738">
        <w:rPr>
          <w:rFonts w:ascii="Tahoma" w:hAnsi="Tahoma" w:cs="Tahoma"/>
          <w:b/>
          <w:bCs/>
          <w:sz w:val="20"/>
          <w:szCs w:val="20"/>
        </w:rPr>
        <w:t>Projektodawcy</w:t>
      </w:r>
    </w:p>
    <w:p w14:paraId="25C2367A" w14:textId="77777777" w:rsidR="00F706EE" w:rsidRPr="00BF3738" w:rsidRDefault="00F706EE">
      <w:pPr>
        <w:pStyle w:val="Textbody"/>
        <w:numPr>
          <w:ilvl w:val="0"/>
          <w:numId w:val="1"/>
        </w:numPr>
        <w:tabs>
          <w:tab w:val="left" w:pos="0"/>
        </w:tabs>
        <w:spacing w:before="240" w:after="240" w:line="360" w:lineRule="auto"/>
        <w:jc w:val="center"/>
        <w:rPr>
          <w:rFonts w:ascii="Tahoma" w:hAnsi="Tahoma" w:cs="Tahoma"/>
          <w:b/>
          <w:bCs/>
          <w:sz w:val="20"/>
          <w:szCs w:val="20"/>
        </w:rPr>
      </w:pPr>
    </w:p>
    <w:p w14:paraId="26B09BBF" w14:textId="299CA181" w:rsidR="005A6173" w:rsidRPr="00BF3738" w:rsidRDefault="00982ED5">
      <w:pPr>
        <w:pStyle w:val="Textbody"/>
        <w:numPr>
          <w:ilvl w:val="0"/>
          <w:numId w:val="26"/>
        </w:numPr>
        <w:tabs>
          <w:tab w:val="clear" w:pos="900"/>
        </w:tabs>
        <w:spacing w:after="60" w:line="360" w:lineRule="auto"/>
        <w:rPr>
          <w:rFonts w:ascii="Tahoma" w:hAnsi="Tahoma" w:cs="Tahoma"/>
          <w:sz w:val="20"/>
          <w:szCs w:val="20"/>
        </w:rPr>
      </w:pPr>
      <w:r w:rsidRPr="00BF3738">
        <w:rPr>
          <w:rFonts w:ascii="Tahoma" w:hAnsi="Tahoma" w:cs="Tahoma"/>
          <w:sz w:val="20"/>
          <w:szCs w:val="20"/>
        </w:rPr>
        <w:t xml:space="preserve">Projektodawca </w:t>
      </w:r>
      <w:r w:rsidR="005A6173" w:rsidRPr="00BF3738">
        <w:rPr>
          <w:rFonts w:ascii="Tahoma" w:hAnsi="Tahoma" w:cs="Tahoma"/>
          <w:sz w:val="20"/>
          <w:szCs w:val="20"/>
        </w:rPr>
        <w:t xml:space="preserve">ma </w:t>
      </w:r>
      <w:r w:rsidR="00593042" w:rsidRPr="00BF3738">
        <w:rPr>
          <w:rFonts w:ascii="Tahoma" w:hAnsi="Tahoma" w:cs="Tahoma"/>
          <w:sz w:val="20"/>
          <w:szCs w:val="20"/>
        </w:rPr>
        <w:t xml:space="preserve">w szczególności </w:t>
      </w:r>
      <w:r w:rsidR="005A6173" w:rsidRPr="00BF3738">
        <w:rPr>
          <w:rFonts w:ascii="Tahoma" w:hAnsi="Tahoma" w:cs="Tahoma"/>
          <w:sz w:val="20"/>
          <w:szCs w:val="20"/>
        </w:rPr>
        <w:t>obowiązek:</w:t>
      </w:r>
    </w:p>
    <w:p w14:paraId="6053B56B" w14:textId="4E215A8E" w:rsidR="005A6173" w:rsidRPr="00BF3738" w:rsidRDefault="00002A10">
      <w:pPr>
        <w:pStyle w:val="Textbody"/>
        <w:numPr>
          <w:ilvl w:val="1"/>
          <w:numId w:val="2"/>
        </w:numPr>
        <w:tabs>
          <w:tab w:val="clear" w:pos="900"/>
          <w:tab w:val="left" w:pos="1560"/>
        </w:tabs>
        <w:spacing w:after="60" w:line="360" w:lineRule="auto"/>
        <w:rPr>
          <w:rFonts w:ascii="Tahoma" w:hAnsi="Tahoma" w:cs="Tahoma"/>
          <w:sz w:val="20"/>
          <w:szCs w:val="20"/>
        </w:rPr>
      </w:pPr>
      <w:r>
        <w:rPr>
          <w:rFonts w:ascii="Tahoma" w:hAnsi="Tahoma" w:cs="Tahoma"/>
          <w:sz w:val="20"/>
          <w:szCs w:val="20"/>
        </w:rPr>
        <w:t>umożliwienia</w:t>
      </w:r>
      <w:r w:rsidR="00F64232" w:rsidRPr="00BF3738">
        <w:rPr>
          <w:rFonts w:ascii="Tahoma" w:hAnsi="Tahoma" w:cs="Tahoma"/>
          <w:sz w:val="20"/>
          <w:szCs w:val="20"/>
        </w:rPr>
        <w:t xml:space="preserve"> </w:t>
      </w:r>
      <w:r w:rsidR="0083444F" w:rsidRPr="00BF3738">
        <w:rPr>
          <w:rFonts w:ascii="Tahoma" w:hAnsi="Tahoma" w:cs="Tahoma"/>
          <w:sz w:val="20"/>
          <w:szCs w:val="20"/>
        </w:rPr>
        <w:t xml:space="preserve">uczestnikowi </w:t>
      </w:r>
      <w:r w:rsidR="003230A5" w:rsidRPr="00BF3738">
        <w:rPr>
          <w:rFonts w:ascii="Tahoma" w:hAnsi="Tahoma" w:cs="Tahoma"/>
          <w:sz w:val="20"/>
          <w:szCs w:val="20"/>
        </w:rPr>
        <w:t xml:space="preserve">projektu </w:t>
      </w:r>
      <w:r>
        <w:rPr>
          <w:rFonts w:ascii="Tahoma" w:hAnsi="Tahoma" w:cs="Tahoma"/>
          <w:sz w:val="20"/>
          <w:szCs w:val="20"/>
        </w:rPr>
        <w:t xml:space="preserve">– za pośrednictwem przedsiębiorcy </w:t>
      </w:r>
      <w:r w:rsidR="00317DFB">
        <w:rPr>
          <w:rFonts w:ascii="Tahoma" w:hAnsi="Tahoma" w:cs="Tahoma"/>
          <w:sz w:val="20"/>
          <w:szCs w:val="20"/>
        </w:rPr>
        <w:t xml:space="preserve">- </w:t>
      </w:r>
      <w:r w:rsidR="00D327EF" w:rsidRPr="00BF3738">
        <w:rPr>
          <w:rFonts w:ascii="Tahoma" w:hAnsi="Tahoma" w:cs="Tahoma"/>
          <w:sz w:val="20"/>
          <w:szCs w:val="20"/>
        </w:rPr>
        <w:t xml:space="preserve">bezpłatnego dostępu do form wsparcia </w:t>
      </w:r>
      <w:r w:rsidR="0038558A" w:rsidRPr="00BF3738">
        <w:rPr>
          <w:rFonts w:ascii="Tahoma" w:hAnsi="Tahoma" w:cs="Tahoma"/>
          <w:sz w:val="20"/>
          <w:szCs w:val="20"/>
        </w:rPr>
        <w:t>wymienionych w §</w:t>
      </w:r>
      <w:r w:rsidR="00670C52">
        <w:rPr>
          <w:rFonts w:ascii="Tahoma" w:hAnsi="Tahoma" w:cs="Tahoma"/>
          <w:sz w:val="20"/>
          <w:szCs w:val="20"/>
        </w:rPr>
        <w:t xml:space="preserve"> </w:t>
      </w:r>
      <w:r w:rsidR="0038558A" w:rsidRPr="00BF3738">
        <w:rPr>
          <w:rFonts w:ascii="Tahoma" w:hAnsi="Tahoma" w:cs="Tahoma"/>
          <w:sz w:val="20"/>
          <w:szCs w:val="20"/>
        </w:rPr>
        <w:t xml:space="preserve">2 </w:t>
      </w:r>
      <w:r w:rsidR="0038558A" w:rsidRPr="00996CEE">
        <w:rPr>
          <w:rFonts w:ascii="Tahoma" w:hAnsi="Tahoma" w:cs="Tahoma"/>
          <w:sz w:val="20"/>
          <w:szCs w:val="20"/>
        </w:rPr>
        <w:t>ust.</w:t>
      </w:r>
      <w:r w:rsidR="00670C52" w:rsidRPr="00996CEE">
        <w:rPr>
          <w:rFonts w:ascii="Tahoma" w:hAnsi="Tahoma" w:cs="Tahoma"/>
          <w:sz w:val="20"/>
          <w:szCs w:val="20"/>
        </w:rPr>
        <w:t xml:space="preserve"> </w:t>
      </w:r>
      <w:r w:rsidR="0038558A" w:rsidRPr="00996CEE">
        <w:rPr>
          <w:rFonts w:ascii="Tahoma" w:hAnsi="Tahoma" w:cs="Tahoma"/>
          <w:sz w:val="20"/>
          <w:szCs w:val="20"/>
        </w:rPr>
        <w:t>1</w:t>
      </w:r>
      <w:r w:rsidR="00D327EF" w:rsidRPr="00996CEE">
        <w:rPr>
          <w:rFonts w:ascii="Tahoma" w:hAnsi="Tahoma" w:cs="Tahoma"/>
          <w:sz w:val="20"/>
          <w:szCs w:val="20"/>
        </w:rPr>
        <w:t>;</w:t>
      </w:r>
      <w:r w:rsidR="0038558A" w:rsidRPr="00996CEE">
        <w:rPr>
          <w:rFonts w:ascii="Tahoma" w:hAnsi="Tahoma" w:cs="Tahoma"/>
          <w:sz w:val="20"/>
          <w:szCs w:val="20"/>
        </w:rPr>
        <w:t xml:space="preserve"> </w:t>
      </w:r>
    </w:p>
    <w:p w14:paraId="38ABC1DB" w14:textId="3B268BF0" w:rsidR="00593042" w:rsidRPr="00BF3738" w:rsidRDefault="00593042">
      <w:pPr>
        <w:pStyle w:val="Textbody"/>
        <w:numPr>
          <w:ilvl w:val="1"/>
          <w:numId w:val="2"/>
        </w:numPr>
        <w:tabs>
          <w:tab w:val="clear" w:pos="900"/>
          <w:tab w:val="left" w:pos="1560"/>
        </w:tabs>
        <w:spacing w:after="60" w:line="360" w:lineRule="auto"/>
        <w:rPr>
          <w:rFonts w:ascii="Tahoma" w:hAnsi="Tahoma" w:cs="Tahoma"/>
          <w:sz w:val="20"/>
          <w:szCs w:val="20"/>
        </w:rPr>
      </w:pPr>
      <w:r w:rsidRPr="00BF3738">
        <w:rPr>
          <w:rFonts w:ascii="Tahoma" w:hAnsi="Tahoma" w:cs="Tahoma"/>
          <w:sz w:val="20"/>
          <w:szCs w:val="20"/>
        </w:rPr>
        <w:t xml:space="preserve">zapewnienia </w:t>
      </w:r>
      <w:r w:rsidR="0083444F" w:rsidRPr="00BF3738">
        <w:rPr>
          <w:rFonts w:ascii="Tahoma" w:hAnsi="Tahoma" w:cs="Tahoma"/>
          <w:sz w:val="20"/>
          <w:szCs w:val="20"/>
        </w:rPr>
        <w:t xml:space="preserve">uczestnikowi </w:t>
      </w:r>
      <w:r w:rsidR="003230A5" w:rsidRPr="00BF3738">
        <w:rPr>
          <w:rFonts w:ascii="Tahoma" w:hAnsi="Tahoma" w:cs="Tahoma"/>
          <w:sz w:val="20"/>
          <w:szCs w:val="20"/>
        </w:rPr>
        <w:t xml:space="preserve">projektu </w:t>
      </w:r>
      <w:r w:rsidRPr="00BF3738">
        <w:rPr>
          <w:rFonts w:ascii="Tahoma" w:hAnsi="Tahoma" w:cs="Tahoma"/>
          <w:sz w:val="20"/>
          <w:szCs w:val="20"/>
        </w:rPr>
        <w:t>dostępu do biura projektu oraz kontaktu z</w:t>
      </w:r>
      <w:r w:rsidR="007446D1">
        <w:rPr>
          <w:rFonts w:ascii="Tahoma" w:hAnsi="Tahoma" w:cs="Tahoma"/>
          <w:sz w:val="20"/>
          <w:szCs w:val="20"/>
        </w:rPr>
        <w:t> </w:t>
      </w:r>
      <w:r w:rsidRPr="00BF3738">
        <w:rPr>
          <w:rFonts w:ascii="Tahoma" w:hAnsi="Tahoma" w:cs="Tahoma"/>
          <w:sz w:val="20"/>
          <w:szCs w:val="20"/>
        </w:rPr>
        <w:t xml:space="preserve">upoważnionym przedstawicielem </w:t>
      </w:r>
      <w:r w:rsidR="006A15A5" w:rsidRPr="00BF3738">
        <w:rPr>
          <w:rFonts w:ascii="Tahoma" w:hAnsi="Tahoma" w:cs="Tahoma"/>
          <w:sz w:val="20"/>
          <w:szCs w:val="20"/>
        </w:rPr>
        <w:t xml:space="preserve">merytorycznym </w:t>
      </w:r>
      <w:r w:rsidR="00982ED5" w:rsidRPr="00BF3738">
        <w:rPr>
          <w:rFonts w:ascii="Tahoma" w:hAnsi="Tahoma" w:cs="Tahoma"/>
          <w:sz w:val="20"/>
          <w:szCs w:val="20"/>
        </w:rPr>
        <w:t>Projektodawcy</w:t>
      </w:r>
      <w:r w:rsidRPr="00BF3738">
        <w:rPr>
          <w:rFonts w:ascii="Tahoma" w:hAnsi="Tahoma" w:cs="Tahoma"/>
          <w:sz w:val="20"/>
          <w:szCs w:val="20"/>
        </w:rPr>
        <w:t>;</w:t>
      </w:r>
    </w:p>
    <w:p w14:paraId="671F512E" w14:textId="6B3AB174" w:rsidR="00F759DD" w:rsidRPr="00BF3738" w:rsidRDefault="00927E03">
      <w:pPr>
        <w:pStyle w:val="Textbody"/>
        <w:numPr>
          <w:ilvl w:val="1"/>
          <w:numId w:val="2"/>
        </w:numPr>
        <w:tabs>
          <w:tab w:val="clear" w:pos="900"/>
          <w:tab w:val="left" w:pos="1560"/>
        </w:tabs>
        <w:spacing w:after="60" w:line="360" w:lineRule="auto"/>
        <w:rPr>
          <w:rFonts w:ascii="Tahoma" w:hAnsi="Tahoma" w:cs="Tahoma"/>
          <w:sz w:val="20"/>
          <w:szCs w:val="20"/>
        </w:rPr>
      </w:pPr>
      <w:r w:rsidRPr="00BF3738">
        <w:rPr>
          <w:rFonts w:ascii="Tahoma" w:hAnsi="Tahoma" w:cs="Tahoma"/>
          <w:sz w:val="20"/>
          <w:szCs w:val="20"/>
        </w:rPr>
        <w:t xml:space="preserve">przekazania </w:t>
      </w:r>
      <w:r w:rsidR="006D7804" w:rsidRPr="00BF3738">
        <w:rPr>
          <w:rFonts w:ascii="Tahoma" w:hAnsi="Tahoma" w:cs="Tahoma"/>
          <w:sz w:val="20"/>
          <w:szCs w:val="20"/>
        </w:rPr>
        <w:t>uczestnikowi</w:t>
      </w:r>
      <w:r w:rsidR="003230A5" w:rsidRPr="00BF3738">
        <w:rPr>
          <w:rFonts w:ascii="Tahoma" w:hAnsi="Tahoma" w:cs="Tahoma"/>
          <w:sz w:val="20"/>
          <w:szCs w:val="20"/>
        </w:rPr>
        <w:t xml:space="preserve"> </w:t>
      </w:r>
      <w:r w:rsidR="000B05D2">
        <w:rPr>
          <w:rFonts w:ascii="Tahoma" w:hAnsi="Tahoma" w:cs="Tahoma"/>
          <w:sz w:val="20"/>
          <w:szCs w:val="20"/>
        </w:rPr>
        <w:t xml:space="preserve">projektu </w:t>
      </w:r>
      <w:r w:rsidR="00386659" w:rsidRPr="00244DD8">
        <w:rPr>
          <w:rFonts w:ascii="Tahoma" w:hAnsi="Tahoma" w:cs="Tahoma"/>
          <w:sz w:val="20"/>
          <w:szCs w:val="20"/>
        </w:rPr>
        <w:t>– za pośrednictwem przedsiębiorcy wskazanego w § 2 ust. 2</w:t>
      </w:r>
      <w:r w:rsidR="00386659">
        <w:rPr>
          <w:rFonts w:ascii="Tahoma" w:hAnsi="Tahoma" w:cs="Tahoma"/>
          <w:sz w:val="20"/>
          <w:szCs w:val="20"/>
        </w:rPr>
        <w:t xml:space="preserve"> - </w:t>
      </w:r>
      <w:r w:rsidRPr="00BF3738">
        <w:rPr>
          <w:rFonts w:ascii="Tahoma" w:hAnsi="Tahoma" w:cs="Tahoma"/>
          <w:sz w:val="20"/>
          <w:szCs w:val="20"/>
        </w:rPr>
        <w:t xml:space="preserve">zaświadczeń, dyplomów, certyfikatów bądź innych dokumentów potwierdzających udział w </w:t>
      </w:r>
      <w:r w:rsidR="000D216C" w:rsidRPr="00BF3738">
        <w:rPr>
          <w:rFonts w:ascii="Tahoma" w:hAnsi="Tahoma" w:cs="Tahoma"/>
          <w:sz w:val="20"/>
          <w:szCs w:val="20"/>
        </w:rPr>
        <w:t>szkoleniu</w:t>
      </w:r>
      <w:r w:rsidR="00373A35" w:rsidRPr="00BF3738">
        <w:rPr>
          <w:rFonts w:ascii="Tahoma" w:hAnsi="Tahoma" w:cs="Tahoma"/>
          <w:sz w:val="20"/>
          <w:szCs w:val="20"/>
        </w:rPr>
        <w:t>.</w:t>
      </w:r>
    </w:p>
    <w:p w14:paraId="58BCB32C" w14:textId="5929ADE4" w:rsidR="003230A5" w:rsidRPr="00BF3738" w:rsidRDefault="00982ED5">
      <w:pPr>
        <w:pStyle w:val="Akapitzlist"/>
        <w:numPr>
          <w:ilvl w:val="0"/>
          <w:numId w:val="26"/>
        </w:numPr>
        <w:spacing w:line="360" w:lineRule="auto"/>
        <w:jc w:val="both"/>
        <w:rPr>
          <w:rFonts w:ascii="Tahoma" w:hAnsi="Tahoma" w:cs="Tahoma"/>
          <w:sz w:val="20"/>
          <w:szCs w:val="20"/>
        </w:rPr>
      </w:pPr>
      <w:r w:rsidRPr="00BF3738">
        <w:rPr>
          <w:rFonts w:ascii="Tahoma" w:hAnsi="Tahoma" w:cs="Tahoma"/>
          <w:sz w:val="20"/>
          <w:szCs w:val="20"/>
        </w:rPr>
        <w:t xml:space="preserve">Projektodawca </w:t>
      </w:r>
      <w:r w:rsidR="00F759DD" w:rsidRPr="00BF3738">
        <w:rPr>
          <w:rFonts w:ascii="Tahoma" w:hAnsi="Tahoma" w:cs="Tahoma"/>
          <w:sz w:val="20"/>
          <w:szCs w:val="20"/>
        </w:rPr>
        <w:t xml:space="preserve">ma prawo żądać od </w:t>
      </w:r>
      <w:r w:rsidR="0083444F" w:rsidRPr="00BF3738">
        <w:rPr>
          <w:rFonts w:ascii="Tahoma" w:hAnsi="Tahoma" w:cs="Tahoma"/>
          <w:sz w:val="20"/>
          <w:szCs w:val="20"/>
        </w:rPr>
        <w:t xml:space="preserve">uczestnika </w:t>
      </w:r>
      <w:r w:rsidR="00F759DD" w:rsidRPr="00BF3738">
        <w:rPr>
          <w:rFonts w:ascii="Tahoma" w:hAnsi="Tahoma" w:cs="Tahoma"/>
          <w:sz w:val="20"/>
          <w:szCs w:val="20"/>
        </w:rPr>
        <w:t xml:space="preserve">projektu zwrotu w odpowiednim zakresie kosztów związanych z </w:t>
      </w:r>
      <w:r w:rsidR="0037732D">
        <w:rPr>
          <w:rFonts w:ascii="Tahoma" w:hAnsi="Tahoma" w:cs="Tahoma"/>
          <w:sz w:val="20"/>
          <w:szCs w:val="20"/>
        </w:rPr>
        <w:t>j</w:t>
      </w:r>
      <w:r w:rsidR="0037732D" w:rsidRPr="00BF3738">
        <w:rPr>
          <w:rFonts w:ascii="Tahoma" w:hAnsi="Tahoma" w:cs="Tahoma"/>
          <w:sz w:val="20"/>
          <w:szCs w:val="20"/>
        </w:rPr>
        <w:t xml:space="preserve">ego </w:t>
      </w:r>
      <w:r w:rsidR="00F759DD" w:rsidRPr="00BF3738">
        <w:rPr>
          <w:rFonts w:ascii="Tahoma" w:hAnsi="Tahoma" w:cs="Tahoma"/>
          <w:sz w:val="20"/>
          <w:szCs w:val="20"/>
        </w:rPr>
        <w:t>udziałem w projekcie, wraz z odsetkami</w:t>
      </w:r>
      <w:r w:rsidR="00827B69">
        <w:rPr>
          <w:rFonts w:ascii="Tahoma" w:hAnsi="Tahoma" w:cs="Tahoma"/>
          <w:sz w:val="20"/>
          <w:szCs w:val="20"/>
        </w:rPr>
        <w:t xml:space="preserve"> ustawowymi</w:t>
      </w:r>
      <w:r w:rsidR="00F759DD" w:rsidRPr="00BF3738">
        <w:rPr>
          <w:rFonts w:ascii="Tahoma" w:hAnsi="Tahoma" w:cs="Tahoma"/>
          <w:sz w:val="20"/>
          <w:szCs w:val="20"/>
        </w:rPr>
        <w:t>, jeżeli</w:t>
      </w:r>
      <w:r w:rsidR="003230A5" w:rsidRPr="00BF3738">
        <w:rPr>
          <w:rFonts w:ascii="Tahoma" w:hAnsi="Tahoma" w:cs="Tahoma"/>
          <w:sz w:val="20"/>
          <w:szCs w:val="20"/>
        </w:rPr>
        <w:t>:</w:t>
      </w:r>
    </w:p>
    <w:p w14:paraId="377A4F24" w14:textId="5249F801" w:rsidR="008E181F" w:rsidRPr="00BF3738" w:rsidRDefault="00F759DD">
      <w:pPr>
        <w:pStyle w:val="Akapitzlist"/>
        <w:numPr>
          <w:ilvl w:val="0"/>
          <w:numId w:val="36"/>
        </w:numPr>
        <w:spacing w:line="360" w:lineRule="auto"/>
        <w:ind w:left="1418" w:hanging="284"/>
        <w:jc w:val="both"/>
        <w:rPr>
          <w:rFonts w:ascii="Tahoma" w:hAnsi="Tahoma" w:cs="Tahoma"/>
          <w:sz w:val="20"/>
          <w:szCs w:val="20"/>
        </w:rPr>
      </w:pPr>
      <w:r w:rsidRPr="00BF3738">
        <w:rPr>
          <w:rFonts w:ascii="Tahoma" w:hAnsi="Tahoma" w:cs="Tahoma"/>
          <w:sz w:val="20"/>
          <w:szCs w:val="20"/>
        </w:rPr>
        <w:t xml:space="preserve">w trakcie realizacji projektu lub po jego zakończeniu okaże się, że </w:t>
      </w:r>
      <w:r w:rsidR="00D530B3" w:rsidRPr="00BF3738">
        <w:rPr>
          <w:rFonts w:ascii="Tahoma" w:hAnsi="Tahoma" w:cs="Tahoma"/>
          <w:sz w:val="20"/>
          <w:szCs w:val="20"/>
        </w:rPr>
        <w:t xml:space="preserve">uczestnik </w:t>
      </w:r>
      <w:r w:rsidRPr="00BF3738">
        <w:rPr>
          <w:rFonts w:ascii="Tahoma" w:hAnsi="Tahoma" w:cs="Tahoma"/>
          <w:sz w:val="20"/>
          <w:szCs w:val="20"/>
        </w:rPr>
        <w:t xml:space="preserve">projektu </w:t>
      </w:r>
      <w:r w:rsidR="00283665" w:rsidRPr="00BF3738">
        <w:rPr>
          <w:rFonts w:ascii="Tahoma" w:hAnsi="Tahoma" w:cs="Tahoma"/>
          <w:sz w:val="20"/>
          <w:szCs w:val="20"/>
        </w:rPr>
        <w:t>nie spełniał warunków udziału w</w:t>
      </w:r>
      <w:r w:rsidR="00255224">
        <w:rPr>
          <w:rFonts w:ascii="Tahoma" w:hAnsi="Tahoma" w:cs="Tahoma"/>
          <w:sz w:val="20"/>
          <w:szCs w:val="20"/>
        </w:rPr>
        <w:t xml:space="preserve"> </w:t>
      </w:r>
      <w:r w:rsidRPr="00BF3738">
        <w:rPr>
          <w:rFonts w:ascii="Tahoma" w:hAnsi="Tahoma" w:cs="Tahoma"/>
          <w:sz w:val="20"/>
          <w:szCs w:val="20"/>
        </w:rPr>
        <w:t>projekcie lub podał nieprawdziwe dane w</w:t>
      </w:r>
      <w:r w:rsidR="007446D1">
        <w:rPr>
          <w:rFonts w:ascii="Tahoma" w:hAnsi="Tahoma" w:cs="Tahoma"/>
          <w:sz w:val="20"/>
          <w:szCs w:val="20"/>
        </w:rPr>
        <w:t> </w:t>
      </w:r>
      <w:r w:rsidRPr="00BF3738">
        <w:rPr>
          <w:rFonts w:ascii="Tahoma" w:hAnsi="Tahoma" w:cs="Tahoma"/>
          <w:sz w:val="20"/>
          <w:szCs w:val="20"/>
        </w:rPr>
        <w:t xml:space="preserve">oświadczeniach i dokumentach rekrutacyjnych, albo </w:t>
      </w:r>
      <w:r w:rsidR="00C30C21" w:rsidRPr="00BF3738">
        <w:rPr>
          <w:rFonts w:ascii="Tahoma" w:hAnsi="Tahoma" w:cs="Tahoma"/>
          <w:sz w:val="20"/>
          <w:szCs w:val="20"/>
        </w:rPr>
        <w:t xml:space="preserve">jeśli zostały zidentyfikowane </w:t>
      </w:r>
      <w:r w:rsidR="009B64E5" w:rsidRPr="00BF3738">
        <w:rPr>
          <w:rFonts w:ascii="Tahoma" w:hAnsi="Tahoma" w:cs="Tahoma"/>
          <w:sz w:val="20"/>
          <w:szCs w:val="20"/>
        </w:rPr>
        <w:t>informacje i/lub okoliczności</w:t>
      </w:r>
      <w:r w:rsidR="00C30C21" w:rsidRPr="00BF3738">
        <w:rPr>
          <w:rFonts w:ascii="Tahoma" w:hAnsi="Tahoma" w:cs="Tahoma"/>
          <w:sz w:val="20"/>
          <w:szCs w:val="20"/>
        </w:rPr>
        <w:t xml:space="preserve"> (np. w trakcie kontroli) </w:t>
      </w:r>
      <w:r w:rsidR="009B64E5" w:rsidRPr="00BF3738">
        <w:rPr>
          <w:rFonts w:ascii="Tahoma" w:hAnsi="Tahoma" w:cs="Tahoma"/>
          <w:sz w:val="20"/>
          <w:szCs w:val="20"/>
        </w:rPr>
        <w:t xml:space="preserve">wskazujące na brak spełniania przez </w:t>
      </w:r>
      <w:r w:rsidR="00D530B3" w:rsidRPr="00BF3738">
        <w:rPr>
          <w:rFonts w:ascii="Tahoma" w:hAnsi="Tahoma" w:cs="Tahoma"/>
          <w:sz w:val="20"/>
          <w:szCs w:val="20"/>
        </w:rPr>
        <w:t xml:space="preserve">uczestnika </w:t>
      </w:r>
      <w:r w:rsidRPr="00BF3738">
        <w:rPr>
          <w:rFonts w:ascii="Tahoma" w:hAnsi="Tahoma" w:cs="Tahoma"/>
          <w:sz w:val="20"/>
          <w:szCs w:val="20"/>
        </w:rPr>
        <w:t xml:space="preserve">warunków do otrzymania poszczególnych </w:t>
      </w:r>
      <w:r w:rsidR="00A750CF">
        <w:rPr>
          <w:rFonts w:ascii="Tahoma" w:hAnsi="Tahoma" w:cs="Tahoma"/>
          <w:sz w:val="20"/>
          <w:szCs w:val="20"/>
        </w:rPr>
        <w:t>form wsparcia</w:t>
      </w:r>
      <w:r w:rsidR="00957037">
        <w:rPr>
          <w:rFonts w:ascii="Tahoma" w:hAnsi="Tahoma" w:cs="Tahoma"/>
          <w:sz w:val="20"/>
          <w:szCs w:val="20"/>
        </w:rPr>
        <w:t>;</w:t>
      </w:r>
    </w:p>
    <w:p w14:paraId="2FF00771" w14:textId="7ABC1BB8" w:rsidR="003230A5" w:rsidRPr="00534664" w:rsidRDefault="003230A5" w:rsidP="00534664">
      <w:pPr>
        <w:pStyle w:val="Akapitzlist"/>
        <w:numPr>
          <w:ilvl w:val="0"/>
          <w:numId w:val="36"/>
        </w:numPr>
        <w:spacing w:line="360" w:lineRule="auto"/>
        <w:ind w:left="1418" w:hanging="284"/>
        <w:rPr>
          <w:rFonts w:ascii="Tahoma" w:hAnsi="Tahoma" w:cs="Tahoma"/>
          <w:sz w:val="20"/>
          <w:szCs w:val="20"/>
        </w:rPr>
      </w:pPr>
      <w:r w:rsidRPr="00BF3738">
        <w:rPr>
          <w:rFonts w:ascii="Tahoma" w:hAnsi="Tahoma" w:cs="Tahoma"/>
          <w:sz w:val="20"/>
          <w:szCs w:val="20"/>
        </w:rPr>
        <w:t>w trakcie trwania umowy uczestnik projektu z własnej inicjatywy zakończył stosun</w:t>
      </w:r>
      <w:r w:rsidR="00255224">
        <w:rPr>
          <w:rFonts w:ascii="Tahoma" w:hAnsi="Tahoma" w:cs="Tahoma"/>
          <w:sz w:val="20"/>
          <w:szCs w:val="20"/>
        </w:rPr>
        <w:t>ek</w:t>
      </w:r>
      <w:r w:rsidRPr="00BF3738">
        <w:rPr>
          <w:rFonts w:ascii="Tahoma" w:hAnsi="Tahoma" w:cs="Tahoma"/>
          <w:sz w:val="20"/>
          <w:szCs w:val="20"/>
        </w:rPr>
        <w:t xml:space="preserve"> pracy na podstawie umowy o pracę, o której mowa w §</w:t>
      </w:r>
      <w:r w:rsidR="00670C52">
        <w:rPr>
          <w:rFonts w:ascii="Tahoma" w:hAnsi="Tahoma" w:cs="Tahoma"/>
          <w:sz w:val="20"/>
          <w:szCs w:val="20"/>
        </w:rPr>
        <w:t xml:space="preserve"> </w:t>
      </w:r>
      <w:r w:rsidRPr="00BF3738">
        <w:rPr>
          <w:rFonts w:ascii="Tahoma" w:hAnsi="Tahoma" w:cs="Tahoma"/>
          <w:sz w:val="20"/>
          <w:szCs w:val="20"/>
        </w:rPr>
        <w:t>2 ust.</w:t>
      </w:r>
      <w:r w:rsidR="00670C52">
        <w:rPr>
          <w:rFonts w:ascii="Tahoma" w:hAnsi="Tahoma" w:cs="Tahoma"/>
          <w:sz w:val="20"/>
          <w:szCs w:val="20"/>
        </w:rPr>
        <w:t xml:space="preserve"> </w:t>
      </w:r>
      <w:r w:rsidR="00255224">
        <w:rPr>
          <w:rFonts w:ascii="Tahoma" w:hAnsi="Tahoma" w:cs="Tahoma"/>
          <w:sz w:val="20"/>
          <w:szCs w:val="20"/>
        </w:rPr>
        <w:t>2</w:t>
      </w:r>
      <w:r w:rsidRPr="00BF3738">
        <w:rPr>
          <w:rFonts w:ascii="Tahoma" w:hAnsi="Tahoma" w:cs="Tahoma"/>
          <w:sz w:val="20"/>
          <w:szCs w:val="20"/>
        </w:rPr>
        <w:t>.</w:t>
      </w:r>
    </w:p>
    <w:p w14:paraId="367CE848" w14:textId="77CAB214" w:rsidR="004338FD" w:rsidRPr="004338FD" w:rsidRDefault="004338FD" w:rsidP="00534664">
      <w:pPr>
        <w:pStyle w:val="Akapitzlist"/>
        <w:numPr>
          <w:ilvl w:val="0"/>
          <w:numId w:val="26"/>
        </w:numPr>
        <w:spacing w:line="360" w:lineRule="auto"/>
        <w:rPr>
          <w:rFonts w:ascii="Tahoma" w:hAnsi="Tahoma" w:cs="Tahoma"/>
          <w:sz w:val="20"/>
          <w:szCs w:val="20"/>
        </w:rPr>
      </w:pPr>
      <w:r w:rsidRPr="004338FD">
        <w:rPr>
          <w:rFonts w:ascii="Tahoma" w:hAnsi="Tahoma" w:cs="Tahoma"/>
          <w:sz w:val="20"/>
          <w:szCs w:val="20"/>
        </w:rPr>
        <w:t xml:space="preserve">Żądanie zwrotu wsparcia projektowego, o którym mowa w ust. 2, każdorazowo będzie poprzedzone przez Projektodawcę postępowaniem wyjaśniającym, obejmującym szczegółową analizę dokumentów i okoliczności, w których doszło do stwierdzonych nieprawidłowości, uchybień bądź naruszeń, a także uzyskanie stanowiska </w:t>
      </w:r>
      <w:r w:rsidR="00422133">
        <w:rPr>
          <w:rFonts w:ascii="Tahoma" w:hAnsi="Tahoma" w:cs="Tahoma"/>
          <w:sz w:val="20"/>
          <w:szCs w:val="20"/>
        </w:rPr>
        <w:t>uczestnika</w:t>
      </w:r>
      <w:r w:rsidRPr="004338FD">
        <w:rPr>
          <w:rFonts w:ascii="Tahoma" w:hAnsi="Tahoma" w:cs="Tahoma"/>
          <w:sz w:val="20"/>
          <w:szCs w:val="20"/>
        </w:rPr>
        <w:t xml:space="preserve"> w przedmiotowej sprawie. Skierowane do </w:t>
      </w:r>
      <w:r w:rsidR="00422133">
        <w:rPr>
          <w:rFonts w:ascii="Tahoma" w:hAnsi="Tahoma" w:cs="Tahoma"/>
          <w:sz w:val="20"/>
          <w:szCs w:val="20"/>
        </w:rPr>
        <w:t>uczestnika</w:t>
      </w:r>
      <w:r w:rsidRPr="004338FD">
        <w:rPr>
          <w:rFonts w:ascii="Tahoma" w:hAnsi="Tahoma" w:cs="Tahoma"/>
          <w:sz w:val="20"/>
          <w:szCs w:val="20"/>
        </w:rPr>
        <w:t xml:space="preserve"> żądanie zwrotu będzie proporcjonalne do skali stwierdzonych nieprawidłowości, uchybień bądź naruszeń i ich wpływu na realizację celu projektu, postanowień niniejszej umowy oraz wydatkowanie środków publicznych.</w:t>
      </w:r>
    </w:p>
    <w:p w14:paraId="6A3AF476" w14:textId="78EE69EC" w:rsidR="001F5DFB" w:rsidRPr="00BF3738" w:rsidRDefault="00982ED5" w:rsidP="004338FD">
      <w:pPr>
        <w:pStyle w:val="Textbody"/>
        <w:numPr>
          <w:ilvl w:val="0"/>
          <w:numId w:val="26"/>
        </w:numPr>
        <w:tabs>
          <w:tab w:val="clear" w:pos="900"/>
        </w:tabs>
        <w:spacing w:after="60" w:line="360" w:lineRule="auto"/>
        <w:rPr>
          <w:rFonts w:ascii="Tahoma" w:hAnsi="Tahoma" w:cs="Tahoma"/>
          <w:sz w:val="20"/>
          <w:szCs w:val="20"/>
        </w:rPr>
      </w:pPr>
      <w:r w:rsidRPr="00BF3738">
        <w:rPr>
          <w:rFonts w:ascii="Tahoma" w:hAnsi="Tahoma" w:cs="Tahoma"/>
          <w:sz w:val="20"/>
          <w:szCs w:val="20"/>
        </w:rPr>
        <w:lastRenderedPageBreak/>
        <w:t xml:space="preserve">Projektodawca </w:t>
      </w:r>
      <w:r w:rsidR="00C648C8" w:rsidRPr="00BF3738">
        <w:rPr>
          <w:rFonts w:ascii="Tahoma" w:hAnsi="Tahoma" w:cs="Tahoma"/>
          <w:sz w:val="20"/>
          <w:szCs w:val="20"/>
        </w:rPr>
        <w:t xml:space="preserve">ma prawo do wypowiedzenia </w:t>
      </w:r>
      <w:r w:rsidR="00F33BE8" w:rsidRPr="00BF3738">
        <w:rPr>
          <w:rFonts w:ascii="Tahoma" w:hAnsi="Tahoma" w:cs="Tahoma"/>
          <w:sz w:val="20"/>
          <w:szCs w:val="20"/>
        </w:rPr>
        <w:t xml:space="preserve">lub zmian </w:t>
      </w:r>
      <w:r w:rsidR="00C648C8" w:rsidRPr="00BF3738">
        <w:rPr>
          <w:rFonts w:ascii="Tahoma" w:hAnsi="Tahoma" w:cs="Tahoma"/>
          <w:sz w:val="20"/>
          <w:szCs w:val="20"/>
        </w:rPr>
        <w:t>niniejszej umowy na warunkach opisanych w §</w:t>
      </w:r>
      <w:r w:rsidR="00F33BE8" w:rsidRPr="00BF3738">
        <w:rPr>
          <w:rFonts w:ascii="Tahoma" w:hAnsi="Tahoma" w:cs="Tahoma"/>
          <w:sz w:val="20"/>
          <w:szCs w:val="20"/>
        </w:rPr>
        <w:t xml:space="preserve"> </w:t>
      </w:r>
      <w:r w:rsidR="00C648C8" w:rsidRPr="00BF3738">
        <w:rPr>
          <w:rFonts w:ascii="Tahoma" w:hAnsi="Tahoma" w:cs="Tahoma"/>
          <w:sz w:val="20"/>
          <w:szCs w:val="20"/>
        </w:rPr>
        <w:t>6</w:t>
      </w:r>
      <w:r w:rsidR="008E7F76" w:rsidRPr="00BF3738">
        <w:rPr>
          <w:rFonts w:ascii="Tahoma" w:hAnsi="Tahoma" w:cs="Tahoma"/>
          <w:sz w:val="20"/>
          <w:szCs w:val="20"/>
        </w:rPr>
        <w:t xml:space="preserve">. </w:t>
      </w:r>
    </w:p>
    <w:p w14:paraId="72C151A5" w14:textId="77777777" w:rsidR="0009175F" w:rsidRPr="00BF3738" w:rsidRDefault="0009175F">
      <w:pPr>
        <w:pStyle w:val="Standard"/>
        <w:spacing w:after="60" w:line="360" w:lineRule="auto"/>
        <w:ind w:left="720"/>
        <w:jc w:val="center"/>
        <w:rPr>
          <w:rFonts w:ascii="Tahoma" w:hAnsi="Tahoma" w:cs="Tahoma"/>
          <w:b/>
          <w:bCs/>
          <w:sz w:val="20"/>
          <w:szCs w:val="20"/>
        </w:rPr>
      </w:pPr>
    </w:p>
    <w:p w14:paraId="7D660DAA" w14:textId="6D628E53" w:rsidR="005A6173" w:rsidRPr="00BF3738" w:rsidRDefault="005A6173">
      <w:pPr>
        <w:pStyle w:val="Standard"/>
        <w:spacing w:after="60" w:line="360" w:lineRule="auto"/>
        <w:ind w:left="720"/>
        <w:jc w:val="center"/>
        <w:rPr>
          <w:rFonts w:ascii="Tahoma" w:hAnsi="Tahoma" w:cs="Tahoma"/>
          <w:sz w:val="20"/>
          <w:szCs w:val="20"/>
        </w:rPr>
      </w:pPr>
      <w:r w:rsidRPr="00BF3738">
        <w:rPr>
          <w:rFonts w:ascii="Tahoma" w:hAnsi="Tahoma" w:cs="Tahoma"/>
          <w:b/>
          <w:bCs/>
          <w:sz w:val="20"/>
          <w:szCs w:val="20"/>
        </w:rPr>
        <w:t xml:space="preserve">Prawa i obowiązki </w:t>
      </w:r>
      <w:r w:rsidR="00D530B3" w:rsidRPr="00BF3738">
        <w:rPr>
          <w:rFonts w:ascii="Tahoma" w:hAnsi="Tahoma" w:cs="Tahoma"/>
          <w:b/>
          <w:bCs/>
          <w:sz w:val="20"/>
          <w:szCs w:val="20"/>
        </w:rPr>
        <w:t xml:space="preserve">uczestnika </w:t>
      </w:r>
      <w:r w:rsidRPr="00BF3738">
        <w:rPr>
          <w:rFonts w:ascii="Tahoma" w:hAnsi="Tahoma" w:cs="Tahoma"/>
          <w:b/>
          <w:bCs/>
          <w:sz w:val="20"/>
          <w:szCs w:val="20"/>
        </w:rPr>
        <w:t>projektu</w:t>
      </w:r>
    </w:p>
    <w:p w14:paraId="4F273429" w14:textId="77777777" w:rsidR="005A6173" w:rsidRPr="00BF3738" w:rsidRDefault="005A6173">
      <w:pPr>
        <w:pStyle w:val="Textbody"/>
        <w:numPr>
          <w:ilvl w:val="0"/>
          <w:numId w:val="1"/>
        </w:numPr>
        <w:tabs>
          <w:tab w:val="left" w:pos="0"/>
        </w:tabs>
        <w:spacing w:before="240" w:after="60" w:line="360" w:lineRule="auto"/>
        <w:jc w:val="center"/>
        <w:rPr>
          <w:rFonts w:ascii="Tahoma" w:hAnsi="Tahoma" w:cs="Tahoma"/>
          <w:b/>
          <w:bCs/>
          <w:sz w:val="20"/>
          <w:szCs w:val="20"/>
        </w:rPr>
      </w:pPr>
    </w:p>
    <w:p w14:paraId="5BEFA9A4" w14:textId="45B69B43" w:rsidR="000B162C" w:rsidRPr="00E25ED6" w:rsidRDefault="005A6173" w:rsidP="00534664">
      <w:pPr>
        <w:pStyle w:val="Textbody"/>
        <w:numPr>
          <w:ilvl w:val="0"/>
          <w:numId w:val="27"/>
        </w:numPr>
        <w:tabs>
          <w:tab w:val="clear" w:pos="900"/>
        </w:tabs>
        <w:spacing w:after="60" w:line="360" w:lineRule="auto"/>
        <w:rPr>
          <w:rFonts w:ascii="Tahoma" w:hAnsi="Tahoma" w:cs="Tahoma"/>
          <w:sz w:val="20"/>
          <w:szCs w:val="20"/>
        </w:rPr>
      </w:pPr>
      <w:r w:rsidRPr="00E25ED6">
        <w:rPr>
          <w:rFonts w:ascii="Tahoma" w:hAnsi="Tahoma" w:cs="Tahoma"/>
          <w:sz w:val="20"/>
          <w:szCs w:val="20"/>
        </w:rPr>
        <w:t>Uczestnik</w:t>
      </w:r>
      <w:r w:rsidR="00623BA4" w:rsidRPr="00E25ED6">
        <w:rPr>
          <w:rFonts w:ascii="Tahoma" w:hAnsi="Tahoma" w:cs="Tahoma"/>
          <w:sz w:val="20"/>
          <w:szCs w:val="20"/>
        </w:rPr>
        <w:t xml:space="preserve"> projektu oświadcza, że na</w:t>
      </w:r>
      <w:r w:rsidR="00BC3317" w:rsidRPr="00E25ED6">
        <w:rPr>
          <w:rFonts w:ascii="Tahoma" w:hAnsi="Tahoma" w:cs="Tahoma"/>
          <w:sz w:val="20"/>
          <w:szCs w:val="20"/>
        </w:rPr>
        <w:t xml:space="preserve"> dzień podpisania niniejszej umowy </w:t>
      </w:r>
      <w:r w:rsidRPr="00E25ED6">
        <w:rPr>
          <w:rFonts w:ascii="Tahoma" w:hAnsi="Tahoma" w:cs="Tahoma"/>
          <w:sz w:val="20"/>
          <w:szCs w:val="20"/>
        </w:rPr>
        <w:t xml:space="preserve">spełnia </w:t>
      </w:r>
      <w:r w:rsidR="00090EA9" w:rsidRPr="00E25ED6">
        <w:rPr>
          <w:rFonts w:ascii="Tahoma" w:hAnsi="Tahoma" w:cs="Tahoma"/>
          <w:sz w:val="20"/>
          <w:szCs w:val="20"/>
        </w:rPr>
        <w:t>następujące kryteri</w:t>
      </w:r>
      <w:r w:rsidR="000B162C" w:rsidRPr="00E25ED6">
        <w:rPr>
          <w:rFonts w:ascii="Tahoma" w:hAnsi="Tahoma" w:cs="Tahoma"/>
          <w:sz w:val="20"/>
          <w:szCs w:val="20"/>
        </w:rPr>
        <w:t>um</w:t>
      </w:r>
      <w:r w:rsidR="00090EA9" w:rsidRPr="00E25ED6">
        <w:rPr>
          <w:rFonts w:ascii="Tahoma" w:hAnsi="Tahoma" w:cs="Tahoma"/>
          <w:sz w:val="20"/>
          <w:szCs w:val="20"/>
        </w:rPr>
        <w:t xml:space="preserve"> warunkujące udział w projekcie: </w:t>
      </w:r>
      <w:r w:rsidR="00DA072A" w:rsidRPr="00E25ED6">
        <w:rPr>
          <w:rFonts w:ascii="Tahoma" w:hAnsi="Tahoma" w:cs="Tahoma"/>
          <w:sz w:val="20"/>
          <w:szCs w:val="20"/>
        </w:rPr>
        <w:t xml:space="preserve">jest </w:t>
      </w:r>
      <w:r w:rsidR="000B162C" w:rsidRPr="00E25ED6">
        <w:rPr>
          <w:rFonts w:ascii="Tahoma" w:hAnsi="Tahoma" w:cs="Tahoma"/>
          <w:sz w:val="20"/>
          <w:szCs w:val="20"/>
        </w:rPr>
        <w:t>osob</w:t>
      </w:r>
      <w:r w:rsidR="00DA072A" w:rsidRPr="00E25ED6">
        <w:rPr>
          <w:rFonts w:ascii="Tahoma" w:hAnsi="Tahoma" w:cs="Tahoma"/>
          <w:sz w:val="20"/>
          <w:szCs w:val="20"/>
        </w:rPr>
        <w:t>ą</w:t>
      </w:r>
      <w:r w:rsidR="000B162C" w:rsidRPr="00E25ED6">
        <w:rPr>
          <w:rFonts w:ascii="Tahoma" w:hAnsi="Tahoma" w:cs="Tahoma"/>
          <w:sz w:val="20"/>
          <w:szCs w:val="20"/>
        </w:rPr>
        <w:t xml:space="preserve"> bezrobotn</w:t>
      </w:r>
      <w:r w:rsidR="00DA072A" w:rsidRPr="00E25ED6">
        <w:rPr>
          <w:rFonts w:ascii="Tahoma" w:hAnsi="Tahoma" w:cs="Tahoma"/>
          <w:sz w:val="20"/>
          <w:szCs w:val="20"/>
        </w:rPr>
        <w:t>ą</w:t>
      </w:r>
      <w:r w:rsidR="000B162C" w:rsidRPr="00E25ED6">
        <w:rPr>
          <w:rFonts w:ascii="Tahoma" w:hAnsi="Tahoma" w:cs="Tahoma"/>
          <w:sz w:val="20"/>
          <w:szCs w:val="20"/>
        </w:rPr>
        <w:t xml:space="preserve"> lub biern</w:t>
      </w:r>
      <w:r w:rsidR="00DA072A" w:rsidRPr="00E25ED6">
        <w:rPr>
          <w:rFonts w:ascii="Tahoma" w:hAnsi="Tahoma" w:cs="Tahoma"/>
          <w:sz w:val="20"/>
          <w:szCs w:val="20"/>
        </w:rPr>
        <w:t>ą</w:t>
      </w:r>
      <w:r w:rsidR="000B162C" w:rsidRPr="00E25ED6">
        <w:rPr>
          <w:rFonts w:ascii="Tahoma" w:hAnsi="Tahoma" w:cs="Tahoma"/>
          <w:sz w:val="20"/>
          <w:szCs w:val="20"/>
        </w:rPr>
        <w:t xml:space="preserve"> zawodowo</w:t>
      </w:r>
      <w:r w:rsidR="00603311">
        <w:rPr>
          <w:rStyle w:val="Odwoanieprzypisudolnego"/>
          <w:rFonts w:ascii="Tahoma" w:hAnsi="Tahoma"/>
          <w:sz w:val="20"/>
          <w:szCs w:val="20"/>
        </w:rPr>
        <w:footnoteReference w:id="7"/>
      </w:r>
      <w:r w:rsidR="000B162C" w:rsidRPr="00E25ED6">
        <w:rPr>
          <w:rFonts w:ascii="Tahoma" w:hAnsi="Tahoma" w:cs="Tahoma"/>
          <w:sz w:val="20"/>
          <w:szCs w:val="20"/>
        </w:rPr>
        <w:t xml:space="preserve"> zamieszkał</w:t>
      </w:r>
      <w:r w:rsidR="00DA072A" w:rsidRPr="00E25ED6">
        <w:rPr>
          <w:rFonts w:ascii="Tahoma" w:hAnsi="Tahoma" w:cs="Tahoma"/>
          <w:sz w:val="20"/>
          <w:szCs w:val="20"/>
        </w:rPr>
        <w:t>ą</w:t>
      </w:r>
      <w:r w:rsidR="000B162C" w:rsidRPr="00E25ED6">
        <w:rPr>
          <w:rFonts w:ascii="Tahoma" w:hAnsi="Tahoma" w:cs="Tahoma"/>
          <w:sz w:val="20"/>
          <w:szCs w:val="20"/>
        </w:rPr>
        <w:t xml:space="preserve"> </w:t>
      </w:r>
      <w:r w:rsidR="003230A5" w:rsidRPr="00E25ED6">
        <w:rPr>
          <w:rFonts w:ascii="Tahoma" w:hAnsi="Tahoma" w:cs="Tahoma"/>
          <w:sz w:val="20"/>
          <w:szCs w:val="20"/>
        </w:rPr>
        <w:t xml:space="preserve">od minimum 3 miesięcy </w:t>
      </w:r>
      <w:r w:rsidR="000B162C" w:rsidRPr="00E25ED6">
        <w:rPr>
          <w:rFonts w:ascii="Tahoma" w:hAnsi="Tahoma" w:cs="Tahoma"/>
          <w:sz w:val="20"/>
          <w:szCs w:val="20"/>
        </w:rPr>
        <w:t>na terenie jednego z siedmiu podregionów województwa śląskiego przechodzących procesy restrukturyzacyjne (bielskiego, bytomskiego, gliwickiego, katowickiego, rybnickiego, sosnowieckiego i tyskiego).</w:t>
      </w:r>
    </w:p>
    <w:p w14:paraId="144BD09F" w14:textId="77777777" w:rsidR="00166DE9" w:rsidRPr="00BF3738" w:rsidRDefault="00166DE9">
      <w:pPr>
        <w:pStyle w:val="Textbody"/>
        <w:numPr>
          <w:ilvl w:val="0"/>
          <w:numId w:val="27"/>
        </w:numPr>
        <w:tabs>
          <w:tab w:val="clear" w:pos="900"/>
        </w:tabs>
        <w:spacing w:after="60" w:line="360" w:lineRule="auto"/>
        <w:rPr>
          <w:rFonts w:ascii="Tahoma" w:hAnsi="Tahoma" w:cs="Tahoma"/>
          <w:sz w:val="20"/>
          <w:szCs w:val="20"/>
        </w:rPr>
      </w:pPr>
      <w:r w:rsidRPr="00BF3738">
        <w:rPr>
          <w:rFonts w:ascii="Tahoma" w:hAnsi="Tahoma" w:cs="Tahoma"/>
          <w:sz w:val="20"/>
          <w:szCs w:val="20"/>
        </w:rPr>
        <w:t>Uczestnik</w:t>
      </w:r>
      <w:r w:rsidR="00623BA4" w:rsidRPr="00BF3738">
        <w:rPr>
          <w:rFonts w:ascii="Tahoma" w:hAnsi="Tahoma" w:cs="Tahoma"/>
          <w:sz w:val="20"/>
          <w:szCs w:val="20"/>
        </w:rPr>
        <w:t xml:space="preserve"> projektu</w:t>
      </w:r>
      <w:r w:rsidRPr="00BF3738">
        <w:rPr>
          <w:rFonts w:ascii="Tahoma" w:hAnsi="Tahoma" w:cs="Tahoma"/>
          <w:sz w:val="20"/>
          <w:szCs w:val="20"/>
        </w:rPr>
        <w:t xml:space="preserve"> zobowiązany jest w szczególności do:</w:t>
      </w:r>
    </w:p>
    <w:p w14:paraId="2C043328" w14:textId="631B62A3" w:rsidR="003A599A" w:rsidRPr="00BF3738" w:rsidRDefault="003A599A">
      <w:pPr>
        <w:pStyle w:val="Textbody"/>
        <w:numPr>
          <w:ilvl w:val="1"/>
          <w:numId w:val="37"/>
        </w:numPr>
        <w:tabs>
          <w:tab w:val="clear" w:pos="900"/>
          <w:tab w:val="left" w:pos="1560"/>
        </w:tabs>
        <w:spacing w:after="60" w:line="360" w:lineRule="auto"/>
        <w:ind w:left="1418" w:hanging="424"/>
        <w:textAlignment w:val="auto"/>
        <w:rPr>
          <w:rFonts w:ascii="Tahoma" w:hAnsi="Tahoma" w:cs="Tahoma"/>
          <w:sz w:val="20"/>
          <w:szCs w:val="20"/>
        </w:rPr>
      </w:pPr>
      <w:r w:rsidRPr="00BF3738">
        <w:rPr>
          <w:rFonts w:ascii="Tahoma" w:hAnsi="Tahoma" w:cs="Tahoma"/>
          <w:sz w:val="20"/>
          <w:szCs w:val="20"/>
        </w:rPr>
        <w:t>przestrzegania zapisów Regulaminu rekrutacji, Regulaminów wsparcia oraz przepisów prawa;</w:t>
      </w:r>
    </w:p>
    <w:p w14:paraId="382B3F14" w14:textId="2CA3EE05" w:rsidR="003A599A" w:rsidRPr="00BF3738" w:rsidRDefault="00A750CF">
      <w:pPr>
        <w:pStyle w:val="Textbody"/>
        <w:numPr>
          <w:ilvl w:val="1"/>
          <w:numId w:val="37"/>
        </w:numPr>
        <w:tabs>
          <w:tab w:val="clear" w:pos="900"/>
          <w:tab w:val="left" w:pos="1560"/>
        </w:tabs>
        <w:spacing w:after="60" w:line="360" w:lineRule="auto"/>
        <w:ind w:left="1418" w:hanging="424"/>
        <w:textAlignment w:val="auto"/>
        <w:rPr>
          <w:rFonts w:ascii="Tahoma" w:hAnsi="Tahoma" w:cs="Tahoma"/>
          <w:sz w:val="20"/>
          <w:szCs w:val="20"/>
        </w:rPr>
      </w:pPr>
      <w:r>
        <w:rPr>
          <w:rFonts w:ascii="Tahoma" w:hAnsi="Tahoma" w:cs="Tahoma"/>
          <w:sz w:val="20"/>
          <w:szCs w:val="20"/>
        </w:rPr>
        <w:t>zawarcia</w:t>
      </w:r>
      <w:r w:rsidRPr="00BF3738">
        <w:rPr>
          <w:rFonts w:ascii="Tahoma" w:hAnsi="Tahoma" w:cs="Tahoma"/>
          <w:sz w:val="20"/>
          <w:szCs w:val="20"/>
        </w:rPr>
        <w:t xml:space="preserve"> </w:t>
      </w:r>
      <w:r w:rsidR="003A599A" w:rsidRPr="00BF3738">
        <w:rPr>
          <w:rFonts w:ascii="Tahoma" w:hAnsi="Tahoma" w:cs="Tahoma"/>
          <w:sz w:val="20"/>
          <w:szCs w:val="20"/>
        </w:rPr>
        <w:t>umowy o pracę z przedsiębiorcą;</w:t>
      </w:r>
    </w:p>
    <w:p w14:paraId="6E1FA8EC" w14:textId="2AD62EC8" w:rsidR="003A599A" w:rsidRPr="00BF3738" w:rsidRDefault="003A599A">
      <w:pPr>
        <w:pStyle w:val="Textbody"/>
        <w:numPr>
          <w:ilvl w:val="1"/>
          <w:numId w:val="37"/>
        </w:numPr>
        <w:tabs>
          <w:tab w:val="clear" w:pos="900"/>
          <w:tab w:val="left" w:pos="1560"/>
        </w:tabs>
        <w:spacing w:after="60" w:line="360" w:lineRule="auto"/>
        <w:ind w:left="1418" w:hanging="424"/>
        <w:textAlignment w:val="auto"/>
        <w:rPr>
          <w:rFonts w:ascii="Tahoma" w:hAnsi="Tahoma" w:cs="Tahoma"/>
          <w:sz w:val="20"/>
          <w:szCs w:val="20"/>
        </w:rPr>
      </w:pPr>
      <w:r w:rsidRPr="00BF3738">
        <w:rPr>
          <w:rFonts w:ascii="Tahoma" w:hAnsi="Tahoma" w:cs="Tahoma"/>
          <w:sz w:val="20"/>
          <w:szCs w:val="20"/>
        </w:rPr>
        <w:t>aktywnego udziału we wszystkich formach wsparcia, na które zostanie skierowany przez przedsiębiorcę</w:t>
      </w:r>
      <w:r w:rsidR="004B748E">
        <w:rPr>
          <w:rFonts w:ascii="Tahoma" w:hAnsi="Tahoma" w:cs="Tahoma"/>
          <w:sz w:val="20"/>
          <w:szCs w:val="20"/>
        </w:rPr>
        <w:t xml:space="preserve">, o którym mowa </w:t>
      </w:r>
      <w:r w:rsidR="004B748E" w:rsidRPr="00BF3738">
        <w:rPr>
          <w:rFonts w:ascii="Tahoma" w:hAnsi="Tahoma" w:cs="Tahoma"/>
          <w:sz w:val="20"/>
          <w:szCs w:val="20"/>
        </w:rPr>
        <w:t>w §</w:t>
      </w:r>
      <w:r w:rsidR="004B748E">
        <w:rPr>
          <w:rFonts w:ascii="Tahoma" w:hAnsi="Tahoma" w:cs="Tahoma"/>
          <w:sz w:val="20"/>
          <w:szCs w:val="20"/>
        </w:rPr>
        <w:t xml:space="preserve"> </w:t>
      </w:r>
      <w:r w:rsidR="004B748E" w:rsidRPr="00BF3738">
        <w:rPr>
          <w:rFonts w:ascii="Tahoma" w:hAnsi="Tahoma" w:cs="Tahoma"/>
          <w:sz w:val="20"/>
          <w:szCs w:val="20"/>
        </w:rPr>
        <w:t>2 ust.</w:t>
      </w:r>
      <w:r w:rsidR="004B748E">
        <w:rPr>
          <w:rFonts w:ascii="Tahoma" w:hAnsi="Tahoma" w:cs="Tahoma"/>
          <w:sz w:val="20"/>
          <w:szCs w:val="20"/>
        </w:rPr>
        <w:t xml:space="preserve"> 2</w:t>
      </w:r>
      <w:r w:rsidRPr="00BF3738">
        <w:rPr>
          <w:rFonts w:ascii="Tahoma" w:hAnsi="Tahoma" w:cs="Tahoma"/>
          <w:sz w:val="20"/>
          <w:szCs w:val="20"/>
        </w:rPr>
        <w:t>;</w:t>
      </w:r>
    </w:p>
    <w:p w14:paraId="4FA04A96" w14:textId="38045DB2" w:rsidR="003A599A" w:rsidRPr="00BF3738" w:rsidRDefault="003A599A">
      <w:pPr>
        <w:pStyle w:val="Textbody"/>
        <w:numPr>
          <w:ilvl w:val="1"/>
          <w:numId w:val="37"/>
        </w:numPr>
        <w:tabs>
          <w:tab w:val="clear" w:pos="900"/>
          <w:tab w:val="left" w:pos="1418"/>
          <w:tab w:val="left" w:pos="1560"/>
        </w:tabs>
        <w:spacing w:after="60" w:line="360" w:lineRule="auto"/>
        <w:ind w:left="1418" w:hanging="424"/>
        <w:textAlignment w:val="auto"/>
        <w:rPr>
          <w:rFonts w:ascii="Tahoma" w:hAnsi="Tahoma" w:cs="Tahoma"/>
          <w:sz w:val="20"/>
          <w:szCs w:val="20"/>
        </w:rPr>
      </w:pPr>
      <w:r w:rsidRPr="00BF3738">
        <w:rPr>
          <w:rFonts w:ascii="Tahoma" w:hAnsi="Tahoma" w:cs="Tahoma"/>
          <w:sz w:val="20"/>
          <w:szCs w:val="20"/>
        </w:rPr>
        <w:t xml:space="preserve">stosowania się do zaleceń </w:t>
      </w:r>
      <w:r w:rsidR="00830781" w:rsidRPr="00BF3738">
        <w:rPr>
          <w:rFonts w:ascii="Tahoma" w:hAnsi="Tahoma" w:cs="Tahoma"/>
          <w:sz w:val="20"/>
          <w:szCs w:val="20"/>
        </w:rPr>
        <w:t xml:space="preserve">Projektodawcy </w:t>
      </w:r>
      <w:r w:rsidRPr="00BF3738">
        <w:rPr>
          <w:rFonts w:ascii="Tahoma" w:hAnsi="Tahoma" w:cs="Tahoma"/>
          <w:sz w:val="20"/>
          <w:szCs w:val="20"/>
        </w:rPr>
        <w:t>oraz przedsiębiorcy, o ile nie są sprzeczne z</w:t>
      </w:r>
      <w:r w:rsidR="007446D1">
        <w:rPr>
          <w:rFonts w:ascii="Tahoma" w:hAnsi="Tahoma" w:cs="Tahoma"/>
          <w:sz w:val="20"/>
          <w:szCs w:val="20"/>
        </w:rPr>
        <w:t> </w:t>
      </w:r>
      <w:r w:rsidRPr="00BF3738">
        <w:rPr>
          <w:rFonts w:ascii="Tahoma" w:hAnsi="Tahoma" w:cs="Tahoma"/>
          <w:sz w:val="20"/>
          <w:szCs w:val="20"/>
        </w:rPr>
        <w:t>niniejszą umową, przepisami prawa oraz zasadami współżycia społecznego;</w:t>
      </w:r>
    </w:p>
    <w:p w14:paraId="535A4936" w14:textId="3FDFC1CC" w:rsidR="003A599A" w:rsidRPr="00BF3738" w:rsidRDefault="003A599A">
      <w:pPr>
        <w:pStyle w:val="Akapitzlist"/>
        <w:numPr>
          <w:ilvl w:val="1"/>
          <w:numId w:val="37"/>
        </w:numPr>
        <w:spacing w:line="360" w:lineRule="auto"/>
        <w:ind w:hanging="447"/>
        <w:textAlignment w:val="auto"/>
        <w:rPr>
          <w:rFonts w:ascii="Tahoma" w:hAnsi="Tahoma" w:cs="Tahoma"/>
          <w:sz w:val="20"/>
          <w:szCs w:val="20"/>
        </w:rPr>
      </w:pPr>
      <w:r w:rsidRPr="00BF3738">
        <w:rPr>
          <w:rFonts w:ascii="Tahoma" w:hAnsi="Tahoma" w:cs="Tahoma"/>
          <w:sz w:val="20"/>
          <w:szCs w:val="20"/>
        </w:rPr>
        <w:t xml:space="preserve">posługiwania się nadanym przez </w:t>
      </w:r>
      <w:r w:rsidR="00307ECB" w:rsidRPr="00BF3738">
        <w:rPr>
          <w:rFonts w:ascii="Tahoma" w:hAnsi="Tahoma" w:cs="Tahoma"/>
          <w:sz w:val="20"/>
          <w:szCs w:val="20"/>
        </w:rPr>
        <w:t>Projektodawcę</w:t>
      </w:r>
      <w:r w:rsidRPr="00BF3738">
        <w:rPr>
          <w:rFonts w:ascii="Tahoma" w:hAnsi="Tahoma" w:cs="Tahoma"/>
          <w:sz w:val="20"/>
          <w:szCs w:val="20"/>
        </w:rPr>
        <w:t xml:space="preserve"> indywidualnym numerem umowy uczestnictwa każdorazowo w prowadzonej korespondencji z </w:t>
      </w:r>
      <w:r w:rsidR="00307ECB" w:rsidRPr="00BF3738">
        <w:rPr>
          <w:rFonts w:ascii="Tahoma" w:hAnsi="Tahoma" w:cs="Tahoma"/>
          <w:sz w:val="20"/>
          <w:szCs w:val="20"/>
        </w:rPr>
        <w:t>Projektodawcą</w:t>
      </w:r>
      <w:r w:rsidRPr="00BF3738">
        <w:rPr>
          <w:rFonts w:ascii="Tahoma" w:hAnsi="Tahoma" w:cs="Tahoma"/>
          <w:sz w:val="20"/>
          <w:szCs w:val="20"/>
        </w:rPr>
        <w:t>;</w:t>
      </w:r>
    </w:p>
    <w:p w14:paraId="49B78BF6" w14:textId="27EEF163" w:rsidR="003A599A" w:rsidRDefault="003A599A">
      <w:pPr>
        <w:pStyle w:val="Textbody"/>
        <w:numPr>
          <w:ilvl w:val="1"/>
          <w:numId w:val="37"/>
        </w:numPr>
        <w:tabs>
          <w:tab w:val="clear" w:pos="900"/>
          <w:tab w:val="left" w:pos="1560"/>
        </w:tabs>
        <w:spacing w:after="60" w:line="360" w:lineRule="auto"/>
        <w:ind w:left="1418" w:hanging="424"/>
        <w:textAlignment w:val="auto"/>
        <w:rPr>
          <w:rFonts w:ascii="Tahoma" w:hAnsi="Tahoma" w:cs="Tahoma"/>
          <w:sz w:val="20"/>
          <w:szCs w:val="20"/>
        </w:rPr>
      </w:pPr>
      <w:r w:rsidRPr="00BF3738">
        <w:rPr>
          <w:rFonts w:ascii="Tahoma" w:hAnsi="Tahoma" w:cs="Tahoma"/>
          <w:sz w:val="20"/>
          <w:szCs w:val="20"/>
        </w:rPr>
        <w:t xml:space="preserve">wypełniania niezbędnych dokumentów związanych z udziałem w projekcie, wymaganych przez </w:t>
      </w:r>
      <w:r w:rsidR="00307ECB" w:rsidRPr="00BF3738">
        <w:rPr>
          <w:rFonts w:ascii="Tahoma" w:hAnsi="Tahoma" w:cs="Tahoma"/>
          <w:sz w:val="20"/>
          <w:szCs w:val="20"/>
        </w:rPr>
        <w:t>Projektodawcę</w:t>
      </w:r>
      <w:r w:rsidRPr="00BF3738">
        <w:rPr>
          <w:rFonts w:ascii="Tahoma" w:hAnsi="Tahoma" w:cs="Tahoma"/>
          <w:sz w:val="20"/>
          <w:szCs w:val="20"/>
        </w:rPr>
        <w:t xml:space="preserve"> oraz upoważnione do tego instytucje, tj. w</w:t>
      </w:r>
      <w:r w:rsidR="007446D1">
        <w:rPr>
          <w:rFonts w:ascii="Tahoma" w:hAnsi="Tahoma" w:cs="Tahoma"/>
          <w:sz w:val="20"/>
          <w:szCs w:val="20"/>
        </w:rPr>
        <w:t> </w:t>
      </w:r>
      <w:r w:rsidRPr="00BF3738">
        <w:rPr>
          <w:rFonts w:ascii="Tahoma" w:hAnsi="Tahoma" w:cs="Tahoma"/>
          <w:sz w:val="20"/>
          <w:szCs w:val="20"/>
        </w:rPr>
        <w:t>szczególności: oświadczenia uczestnika projektu stanowiącego załącznik nr 1 do niniejszej umowy, ankiet ewaluacyjnych i dokumentów niezbędnych do określenia poziomu wiedzy, kompetencji, motywacji i predyspozycji (w zależności od specyfiki form wsparcia)</w:t>
      </w:r>
      <w:r w:rsidR="002900AB">
        <w:rPr>
          <w:rFonts w:ascii="Tahoma" w:hAnsi="Tahoma" w:cs="Tahoma"/>
          <w:sz w:val="20"/>
          <w:szCs w:val="20"/>
        </w:rPr>
        <w:t>;</w:t>
      </w:r>
    </w:p>
    <w:p w14:paraId="0FAE08D8" w14:textId="14AF25F4" w:rsidR="002900AB" w:rsidRPr="00BF3738" w:rsidRDefault="00A506F1">
      <w:pPr>
        <w:pStyle w:val="Textbody"/>
        <w:numPr>
          <w:ilvl w:val="1"/>
          <w:numId w:val="37"/>
        </w:numPr>
        <w:tabs>
          <w:tab w:val="clear" w:pos="900"/>
          <w:tab w:val="left" w:pos="1560"/>
        </w:tabs>
        <w:spacing w:after="60" w:line="360" w:lineRule="auto"/>
        <w:ind w:left="1418" w:hanging="424"/>
        <w:textAlignment w:val="auto"/>
        <w:rPr>
          <w:rFonts w:ascii="Tahoma" w:hAnsi="Tahoma" w:cs="Tahoma"/>
          <w:sz w:val="20"/>
          <w:szCs w:val="20"/>
        </w:rPr>
      </w:pPr>
      <w:r w:rsidRPr="00A506F1">
        <w:rPr>
          <w:rFonts w:ascii="Tahoma" w:hAnsi="Tahoma" w:cs="Tahoma"/>
          <w:sz w:val="20"/>
          <w:szCs w:val="20"/>
        </w:rPr>
        <w:t xml:space="preserve">poddania się działaniom </w:t>
      </w:r>
      <w:r>
        <w:rPr>
          <w:rFonts w:ascii="Tahoma" w:hAnsi="Tahoma" w:cs="Tahoma"/>
          <w:sz w:val="20"/>
          <w:szCs w:val="20"/>
        </w:rPr>
        <w:t>w zakresie monitorin</w:t>
      </w:r>
      <w:r w:rsidR="00FC1903">
        <w:rPr>
          <w:rFonts w:ascii="Tahoma" w:hAnsi="Tahoma" w:cs="Tahoma"/>
          <w:sz w:val="20"/>
          <w:szCs w:val="20"/>
        </w:rPr>
        <w:t xml:space="preserve">gu i </w:t>
      </w:r>
      <w:r w:rsidRPr="00A506F1">
        <w:rPr>
          <w:rFonts w:ascii="Tahoma" w:hAnsi="Tahoma" w:cs="Tahoma"/>
          <w:sz w:val="20"/>
          <w:szCs w:val="20"/>
        </w:rPr>
        <w:t>kontrol</w:t>
      </w:r>
      <w:r w:rsidR="00FC1903">
        <w:rPr>
          <w:rFonts w:ascii="Tahoma" w:hAnsi="Tahoma" w:cs="Tahoma"/>
          <w:sz w:val="20"/>
          <w:szCs w:val="20"/>
        </w:rPr>
        <w:t xml:space="preserve">i </w:t>
      </w:r>
      <w:r w:rsidR="004526FA">
        <w:rPr>
          <w:rFonts w:ascii="Tahoma" w:hAnsi="Tahoma" w:cs="Tahoma"/>
          <w:sz w:val="20"/>
          <w:szCs w:val="20"/>
        </w:rPr>
        <w:t xml:space="preserve">w miejscu </w:t>
      </w:r>
      <w:r w:rsidR="004D164B">
        <w:rPr>
          <w:rFonts w:ascii="Tahoma" w:hAnsi="Tahoma" w:cs="Tahoma"/>
          <w:sz w:val="20"/>
          <w:szCs w:val="20"/>
        </w:rPr>
        <w:t xml:space="preserve">udzielania </w:t>
      </w:r>
      <w:r w:rsidR="00FC1903">
        <w:rPr>
          <w:rFonts w:ascii="Tahoma" w:hAnsi="Tahoma" w:cs="Tahoma"/>
          <w:sz w:val="20"/>
          <w:szCs w:val="20"/>
        </w:rPr>
        <w:t>wsparcia</w:t>
      </w:r>
      <w:r w:rsidR="004D164B">
        <w:rPr>
          <w:rFonts w:ascii="Tahoma" w:hAnsi="Tahoma" w:cs="Tahoma"/>
          <w:sz w:val="20"/>
          <w:szCs w:val="20"/>
        </w:rPr>
        <w:t>,</w:t>
      </w:r>
      <w:r w:rsidRPr="00A506F1">
        <w:rPr>
          <w:rFonts w:ascii="Tahoma" w:hAnsi="Tahoma" w:cs="Tahoma"/>
          <w:sz w:val="20"/>
          <w:szCs w:val="20"/>
        </w:rPr>
        <w:t xml:space="preserve"> </w:t>
      </w:r>
      <w:r w:rsidR="00933518">
        <w:rPr>
          <w:rFonts w:ascii="Tahoma" w:hAnsi="Tahoma" w:cs="Tahoma"/>
          <w:sz w:val="20"/>
          <w:szCs w:val="20"/>
        </w:rPr>
        <w:t>prowadzonym</w:t>
      </w:r>
      <w:r w:rsidRPr="00A506F1">
        <w:rPr>
          <w:rFonts w:ascii="Tahoma" w:hAnsi="Tahoma" w:cs="Tahoma"/>
          <w:sz w:val="20"/>
          <w:szCs w:val="20"/>
        </w:rPr>
        <w:t xml:space="preserve"> przez Projektodawcę, Instytucję </w:t>
      </w:r>
      <w:r w:rsidR="00933518">
        <w:rPr>
          <w:rFonts w:ascii="Tahoma" w:hAnsi="Tahoma" w:cs="Tahoma"/>
          <w:sz w:val="20"/>
          <w:szCs w:val="20"/>
        </w:rPr>
        <w:t>Pośredniczącą</w:t>
      </w:r>
      <w:r w:rsidRPr="00A506F1">
        <w:rPr>
          <w:rFonts w:ascii="Tahoma" w:hAnsi="Tahoma" w:cs="Tahoma"/>
          <w:sz w:val="20"/>
          <w:szCs w:val="20"/>
        </w:rPr>
        <w:t xml:space="preserve"> FE SL oraz inne uprawnione podmioty</w:t>
      </w:r>
      <w:r w:rsidR="00FC1903">
        <w:rPr>
          <w:rFonts w:ascii="Tahoma" w:hAnsi="Tahoma" w:cs="Tahoma"/>
          <w:sz w:val="20"/>
          <w:szCs w:val="20"/>
        </w:rPr>
        <w:t xml:space="preserve">, w tym do potwierdzenia </w:t>
      </w:r>
      <w:r w:rsidR="00050EA3">
        <w:rPr>
          <w:rFonts w:ascii="Tahoma" w:hAnsi="Tahoma" w:cs="Tahoma"/>
          <w:sz w:val="20"/>
          <w:szCs w:val="20"/>
        </w:rPr>
        <w:t xml:space="preserve">swojej </w:t>
      </w:r>
      <w:r w:rsidR="00905BD3">
        <w:rPr>
          <w:rFonts w:ascii="Tahoma" w:hAnsi="Tahoma" w:cs="Tahoma"/>
          <w:sz w:val="20"/>
          <w:szCs w:val="20"/>
        </w:rPr>
        <w:t>tożsamości</w:t>
      </w:r>
      <w:r w:rsidR="000069CC">
        <w:rPr>
          <w:rFonts w:ascii="Tahoma" w:hAnsi="Tahoma" w:cs="Tahoma"/>
          <w:sz w:val="20"/>
          <w:szCs w:val="20"/>
        </w:rPr>
        <w:t xml:space="preserve"> (poprzez okazanie do w</w:t>
      </w:r>
      <w:r w:rsidR="00196E99">
        <w:rPr>
          <w:rFonts w:ascii="Tahoma" w:hAnsi="Tahoma" w:cs="Tahoma"/>
          <w:sz w:val="20"/>
          <w:szCs w:val="20"/>
        </w:rPr>
        <w:t xml:space="preserve">glądu dokumentu tożsamości ze zdjęciem) </w:t>
      </w:r>
      <w:r w:rsidR="000069CC">
        <w:rPr>
          <w:rFonts w:ascii="Tahoma" w:hAnsi="Tahoma" w:cs="Tahoma"/>
          <w:sz w:val="20"/>
          <w:szCs w:val="20"/>
        </w:rPr>
        <w:t>jako uczestnika form wsparcia</w:t>
      </w:r>
      <w:r w:rsidR="003876E9">
        <w:rPr>
          <w:rFonts w:ascii="Tahoma" w:hAnsi="Tahoma" w:cs="Tahoma"/>
          <w:sz w:val="20"/>
          <w:szCs w:val="20"/>
        </w:rPr>
        <w:t>.</w:t>
      </w:r>
    </w:p>
    <w:p w14:paraId="1E6D9682" w14:textId="096F3761" w:rsidR="006D05AA" w:rsidRPr="00BF3738" w:rsidRDefault="00F141C7">
      <w:pPr>
        <w:pStyle w:val="Akapitzlist"/>
        <w:numPr>
          <w:ilvl w:val="0"/>
          <w:numId w:val="27"/>
        </w:numPr>
        <w:spacing w:line="360" w:lineRule="auto"/>
        <w:jc w:val="both"/>
        <w:rPr>
          <w:rFonts w:ascii="Tahoma" w:hAnsi="Tahoma" w:cs="Tahoma"/>
          <w:sz w:val="20"/>
          <w:szCs w:val="20"/>
        </w:rPr>
      </w:pPr>
      <w:r w:rsidRPr="00BF3738">
        <w:rPr>
          <w:rFonts w:ascii="Tahoma" w:hAnsi="Tahoma" w:cs="Tahoma"/>
          <w:sz w:val="20"/>
          <w:szCs w:val="20"/>
        </w:rPr>
        <w:t xml:space="preserve">Uczestnik projektu </w:t>
      </w:r>
      <w:r w:rsidR="00BF0211" w:rsidRPr="00BF3738">
        <w:rPr>
          <w:rFonts w:ascii="Tahoma" w:hAnsi="Tahoma" w:cs="Tahoma"/>
          <w:sz w:val="20"/>
          <w:szCs w:val="20"/>
        </w:rPr>
        <w:t xml:space="preserve">w trakcie </w:t>
      </w:r>
      <w:r w:rsidR="00812612" w:rsidRPr="00BF3738">
        <w:rPr>
          <w:rFonts w:ascii="Tahoma" w:hAnsi="Tahoma" w:cs="Tahoma"/>
          <w:sz w:val="20"/>
          <w:szCs w:val="20"/>
        </w:rPr>
        <w:t xml:space="preserve">realizacji projektu </w:t>
      </w:r>
      <w:r w:rsidR="003A599A" w:rsidRPr="00BF3738">
        <w:rPr>
          <w:rFonts w:ascii="Tahoma" w:hAnsi="Tahoma" w:cs="Tahoma"/>
          <w:sz w:val="20"/>
          <w:szCs w:val="20"/>
        </w:rPr>
        <w:t xml:space="preserve">oraz </w:t>
      </w:r>
      <w:r w:rsidR="00812612" w:rsidRPr="00BF3738">
        <w:rPr>
          <w:rFonts w:ascii="Tahoma" w:hAnsi="Tahoma" w:cs="Tahoma"/>
          <w:sz w:val="20"/>
          <w:szCs w:val="20"/>
        </w:rPr>
        <w:t xml:space="preserve">po jego zakończeniu </w:t>
      </w:r>
      <w:r w:rsidR="00815B0C" w:rsidRPr="00BF3738">
        <w:rPr>
          <w:rFonts w:ascii="Tahoma" w:hAnsi="Tahoma" w:cs="Tahoma"/>
          <w:sz w:val="20"/>
          <w:szCs w:val="20"/>
        </w:rPr>
        <w:t xml:space="preserve">zobowiązany jest do </w:t>
      </w:r>
      <w:r w:rsidRPr="00BF3738">
        <w:rPr>
          <w:rFonts w:ascii="Tahoma" w:hAnsi="Tahoma" w:cs="Tahoma"/>
          <w:sz w:val="20"/>
          <w:szCs w:val="20"/>
        </w:rPr>
        <w:t>u</w:t>
      </w:r>
      <w:r w:rsidR="00113228" w:rsidRPr="00BF3738">
        <w:rPr>
          <w:rFonts w:ascii="Tahoma" w:hAnsi="Tahoma" w:cs="Tahoma"/>
          <w:sz w:val="20"/>
          <w:szCs w:val="20"/>
        </w:rPr>
        <w:t>dostępni</w:t>
      </w:r>
      <w:r w:rsidR="00815B0C" w:rsidRPr="00BF3738">
        <w:rPr>
          <w:rFonts w:ascii="Tahoma" w:hAnsi="Tahoma" w:cs="Tahoma"/>
          <w:sz w:val="20"/>
          <w:szCs w:val="20"/>
        </w:rPr>
        <w:t>enia</w:t>
      </w:r>
      <w:r w:rsidR="00113228" w:rsidRPr="00BF3738">
        <w:rPr>
          <w:rFonts w:ascii="Tahoma" w:hAnsi="Tahoma" w:cs="Tahoma"/>
          <w:sz w:val="20"/>
          <w:szCs w:val="20"/>
        </w:rPr>
        <w:t xml:space="preserve"> informacj</w:t>
      </w:r>
      <w:r w:rsidR="00815B0C" w:rsidRPr="00BF3738">
        <w:rPr>
          <w:rFonts w:ascii="Tahoma" w:hAnsi="Tahoma" w:cs="Tahoma"/>
          <w:sz w:val="20"/>
          <w:szCs w:val="20"/>
        </w:rPr>
        <w:t>i</w:t>
      </w:r>
      <w:r w:rsidR="00113228" w:rsidRPr="00BF3738">
        <w:rPr>
          <w:rFonts w:ascii="Tahoma" w:hAnsi="Tahoma" w:cs="Tahoma"/>
          <w:sz w:val="20"/>
          <w:szCs w:val="20"/>
        </w:rPr>
        <w:t xml:space="preserve"> o swojej sytuacji na rynku pracy podmiotom badawczym realizującym ewaluacje/analizy/ekspertyzy na zlecenie </w:t>
      </w:r>
      <w:r w:rsidR="000C3B7C" w:rsidRPr="00BF3738">
        <w:rPr>
          <w:rFonts w:ascii="Tahoma" w:hAnsi="Tahoma" w:cs="Tahoma"/>
          <w:sz w:val="20"/>
          <w:szCs w:val="20"/>
        </w:rPr>
        <w:t xml:space="preserve">w szczególności </w:t>
      </w:r>
      <w:r w:rsidR="00113228" w:rsidRPr="00BF3738">
        <w:rPr>
          <w:rFonts w:ascii="Tahoma" w:hAnsi="Tahoma" w:cs="Tahoma"/>
          <w:sz w:val="20"/>
          <w:szCs w:val="20"/>
        </w:rPr>
        <w:t xml:space="preserve">Instytucji Zarządzającej, Instytucji Pośredniczącej lub </w:t>
      </w:r>
      <w:r w:rsidR="002A4DA5" w:rsidRPr="00BF3738">
        <w:rPr>
          <w:rFonts w:ascii="Tahoma" w:hAnsi="Tahoma" w:cs="Tahoma"/>
          <w:sz w:val="20"/>
          <w:szCs w:val="20"/>
        </w:rPr>
        <w:t>Projektodawc</w:t>
      </w:r>
      <w:r w:rsidR="002A4DA5">
        <w:rPr>
          <w:rFonts w:ascii="Tahoma" w:hAnsi="Tahoma" w:cs="Tahoma"/>
          <w:sz w:val="20"/>
          <w:szCs w:val="20"/>
        </w:rPr>
        <w:t>y</w:t>
      </w:r>
      <w:r w:rsidR="00113228" w:rsidRPr="00BF3738">
        <w:rPr>
          <w:rFonts w:ascii="Tahoma" w:hAnsi="Tahoma" w:cs="Tahoma"/>
          <w:sz w:val="20"/>
          <w:szCs w:val="20"/>
        </w:rPr>
        <w:t>.</w:t>
      </w:r>
      <w:r w:rsidRPr="00BF3738">
        <w:rPr>
          <w:rFonts w:ascii="Tahoma" w:hAnsi="Tahoma" w:cs="Tahoma"/>
          <w:sz w:val="20"/>
          <w:szCs w:val="20"/>
        </w:rPr>
        <w:t xml:space="preserve"> </w:t>
      </w:r>
      <w:r w:rsidR="000762EF" w:rsidRPr="00BF3738">
        <w:rPr>
          <w:rFonts w:ascii="Tahoma" w:hAnsi="Tahoma" w:cs="Tahoma"/>
          <w:sz w:val="20"/>
          <w:szCs w:val="20"/>
        </w:rPr>
        <w:t xml:space="preserve">W uzasadnionych przypadkach możliwe jest również </w:t>
      </w:r>
      <w:r w:rsidR="000762EF" w:rsidRPr="00BF3738">
        <w:rPr>
          <w:rFonts w:ascii="Tahoma" w:hAnsi="Tahoma" w:cs="Tahoma"/>
          <w:sz w:val="20"/>
          <w:szCs w:val="20"/>
        </w:rPr>
        <w:lastRenderedPageBreak/>
        <w:t xml:space="preserve">prowadzenie wywiadów z </w:t>
      </w:r>
      <w:r w:rsidR="00D530B3" w:rsidRPr="00BF3738">
        <w:rPr>
          <w:rFonts w:ascii="Tahoma" w:hAnsi="Tahoma" w:cs="Tahoma"/>
          <w:sz w:val="20"/>
          <w:szCs w:val="20"/>
        </w:rPr>
        <w:t>u</w:t>
      </w:r>
      <w:r w:rsidR="00EA04C3" w:rsidRPr="00BF3738">
        <w:rPr>
          <w:rFonts w:ascii="Tahoma" w:hAnsi="Tahoma" w:cs="Tahoma"/>
          <w:sz w:val="20"/>
          <w:szCs w:val="20"/>
        </w:rPr>
        <w:t xml:space="preserve">czestnikami </w:t>
      </w:r>
      <w:r w:rsidR="000762EF" w:rsidRPr="00BF3738">
        <w:rPr>
          <w:rFonts w:ascii="Tahoma" w:hAnsi="Tahoma" w:cs="Tahoma"/>
          <w:sz w:val="20"/>
          <w:szCs w:val="20"/>
        </w:rPr>
        <w:t xml:space="preserve">projektu w miejscach innych niż miejsca realizacji projektu. </w:t>
      </w:r>
      <w:r w:rsidR="006D05AA" w:rsidRPr="00BF3738">
        <w:rPr>
          <w:rFonts w:ascii="Tahoma" w:hAnsi="Tahoma" w:cs="Tahoma"/>
          <w:sz w:val="20"/>
          <w:szCs w:val="20"/>
        </w:rPr>
        <w:t xml:space="preserve">Odpowiedzi będą anonimowe i pomogą w ocenie, czy wsparcie, które zostało przekazane </w:t>
      </w:r>
      <w:r w:rsidR="00D530B3" w:rsidRPr="00BF3738">
        <w:rPr>
          <w:rFonts w:ascii="Tahoma" w:hAnsi="Tahoma" w:cs="Tahoma"/>
          <w:sz w:val="20"/>
          <w:szCs w:val="20"/>
        </w:rPr>
        <w:t>u</w:t>
      </w:r>
      <w:r w:rsidR="00EA04C3" w:rsidRPr="00BF3738">
        <w:rPr>
          <w:rFonts w:ascii="Tahoma" w:hAnsi="Tahoma" w:cs="Tahoma"/>
          <w:sz w:val="20"/>
          <w:szCs w:val="20"/>
        </w:rPr>
        <w:t>czestnikowi</w:t>
      </w:r>
      <w:r w:rsidR="00D24E06" w:rsidRPr="00BF3738">
        <w:rPr>
          <w:rFonts w:ascii="Tahoma" w:hAnsi="Tahoma" w:cs="Tahoma"/>
          <w:sz w:val="20"/>
          <w:szCs w:val="20"/>
        </w:rPr>
        <w:t>,</w:t>
      </w:r>
      <w:r w:rsidR="006D05AA" w:rsidRPr="00BF3738">
        <w:rPr>
          <w:rFonts w:ascii="Tahoma" w:hAnsi="Tahoma" w:cs="Tahoma"/>
          <w:sz w:val="20"/>
          <w:szCs w:val="20"/>
        </w:rPr>
        <w:t xml:space="preserve"> zrealizowało swoje cele. Udział </w:t>
      </w:r>
      <w:r w:rsidR="00D530B3" w:rsidRPr="00BF3738">
        <w:rPr>
          <w:rFonts w:ascii="Tahoma" w:hAnsi="Tahoma" w:cs="Tahoma"/>
          <w:sz w:val="20"/>
          <w:szCs w:val="20"/>
        </w:rPr>
        <w:t>u</w:t>
      </w:r>
      <w:r w:rsidR="00EA04C3" w:rsidRPr="00BF3738">
        <w:rPr>
          <w:rFonts w:ascii="Tahoma" w:hAnsi="Tahoma" w:cs="Tahoma"/>
          <w:sz w:val="20"/>
          <w:szCs w:val="20"/>
        </w:rPr>
        <w:t xml:space="preserve">czestnika </w:t>
      </w:r>
      <w:r w:rsidR="006D05AA" w:rsidRPr="00BF3738">
        <w:rPr>
          <w:rFonts w:ascii="Tahoma" w:hAnsi="Tahoma" w:cs="Tahoma"/>
          <w:sz w:val="20"/>
          <w:szCs w:val="20"/>
        </w:rPr>
        <w:t>w badaniu ewaluacyjnym jest niezbędny do realizacji zadań związanych z zarządzaniem Funduszami Europejskimi.</w:t>
      </w:r>
      <w:r w:rsidR="000762EF" w:rsidRPr="00BF3738">
        <w:rPr>
          <w:rFonts w:ascii="Tahoma" w:hAnsi="Tahoma" w:cs="Tahoma"/>
          <w:sz w:val="20"/>
          <w:szCs w:val="20"/>
        </w:rPr>
        <w:t xml:space="preserve"> </w:t>
      </w:r>
    </w:p>
    <w:p w14:paraId="485701AD" w14:textId="74F0B6DA" w:rsidR="003A599A" w:rsidRDefault="003A599A">
      <w:pPr>
        <w:pStyle w:val="Textbody"/>
        <w:numPr>
          <w:ilvl w:val="0"/>
          <w:numId w:val="27"/>
        </w:numPr>
        <w:tabs>
          <w:tab w:val="left" w:pos="708"/>
        </w:tabs>
        <w:spacing w:after="60" w:line="360" w:lineRule="auto"/>
        <w:textAlignment w:val="auto"/>
        <w:rPr>
          <w:rFonts w:ascii="Tahoma" w:hAnsi="Tahoma" w:cs="Tahoma"/>
          <w:sz w:val="20"/>
          <w:szCs w:val="20"/>
        </w:rPr>
      </w:pPr>
      <w:r w:rsidRPr="00BF3738">
        <w:rPr>
          <w:rFonts w:ascii="Tahoma" w:hAnsi="Tahoma" w:cs="Tahoma"/>
          <w:sz w:val="20"/>
          <w:szCs w:val="20"/>
        </w:rPr>
        <w:t>Nieobecność na zajęciach (w ramach szkoleń) oraz absencja w miejscu pracy (w ramach dofinansowania do zatrudnienia / stanowiska pracy) jest dopuszcza</w:t>
      </w:r>
      <w:r w:rsidR="00673703">
        <w:rPr>
          <w:rFonts w:ascii="Tahoma" w:hAnsi="Tahoma" w:cs="Tahoma"/>
          <w:sz w:val="20"/>
          <w:szCs w:val="20"/>
        </w:rPr>
        <w:t>l</w:t>
      </w:r>
      <w:r w:rsidRPr="00BF3738">
        <w:rPr>
          <w:rFonts w:ascii="Tahoma" w:hAnsi="Tahoma" w:cs="Tahoma"/>
          <w:sz w:val="20"/>
          <w:szCs w:val="20"/>
        </w:rPr>
        <w:t xml:space="preserve">na </w:t>
      </w:r>
      <w:r w:rsidR="00514157">
        <w:rPr>
          <w:rFonts w:ascii="Tahoma" w:hAnsi="Tahoma" w:cs="Tahoma"/>
          <w:sz w:val="20"/>
          <w:szCs w:val="20"/>
        </w:rPr>
        <w:t>w szczególności</w:t>
      </w:r>
      <w:r w:rsidR="00514157" w:rsidRPr="00BF3738">
        <w:rPr>
          <w:rFonts w:ascii="Tahoma" w:hAnsi="Tahoma" w:cs="Tahoma"/>
          <w:sz w:val="20"/>
          <w:szCs w:val="20"/>
        </w:rPr>
        <w:t xml:space="preserve"> </w:t>
      </w:r>
      <w:r w:rsidRPr="00BF3738">
        <w:rPr>
          <w:rFonts w:ascii="Tahoma" w:hAnsi="Tahoma" w:cs="Tahoma"/>
          <w:sz w:val="20"/>
          <w:szCs w:val="20"/>
        </w:rPr>
        <w:t>na warunkach określonych w przepisach prawa</w:t>
      </w:r>
      <w:r w:rsidR="00140F8C">
        <w:rPr>
          <w:rFonts w:ascii="Tahoma" w:hAnsi="Tahoma" w:cs="Tahoma"/>
          <w:sz w:val="20"/>
          <w:szCs w:val="20"/>
        </w:rPr>
        <w:t xml:space="preserve"> powszechnego </w:t>
      </w:r>
      <w:r w:rsidR="00D06AB5">
        <w:rPr>
          <w:rFonts w:ascii="Tahoma" w:hAnsi="Tahoma" w:cs="Tahoma"/>
          <w:sz w:val="20"/>
          <w:szCs w:val="20"/>
        </w:rPr>
        <w:t>oraz</w:t>
      </w:r>
      <w:r w:rsidRPr="00BF3738">
        <w:rPr>
          <w:rFonts w:ascii="Tahoma" w:hAnsi="Tahoma" w:cs="Tahoma"/>
          <w:sz w:val="20"/>
          <w:szCs w:val="20"/>
        </w:rPr>
        <w:t xml:space="preserve"> Regulaminach wsparcia.</w:t>
      </w:r>
    </w:p>
    <w:p w14:paraId="6C31ECCA" w14:textId="77777777" w:rsidR="00773FF7" w:rsidRDefault="004E225D">
      <w:pPr>
        <w:pStyle w:val="Textbody"/>
        <w:numPr>
          <w:ilvl w:val="0"/>
          <w:numId w:val="27"/>
        </w:numPr>
        <w:tabs>
          <w:tab w:val="left" w:pos="708"/>
        </w:tabs>
        <w:spacing w:after="60" w:line="360" w:lineRule="auto"/>
        <w:textAlignment w:val="auto"/>
        <w:rPr>
          <w:rFonts w:ascii="Tahoma" w:hAnsi="Tahoma" w:cs="Tahoma"/>
          <w:sz w:val="20"/>
          <w:szCs w:val="20"/>
        </w:rPr>
      </w:pPr>
      <w:r>
        <w:rPr>
          <w:rFonts w:ascii="Tahoma" w:hAnsi="Tahoma" w:cs="Tahoma"/>
          <w:sz w:val="20"/>
          <w:szCs w:val="20"/>
        </w:rPr>
        <w:t>Prawa i obowiązki przedsiębiorcy</w:t>
      </w:r>
      <w:r w:rsidR="00C161A9">
        <w:rPr>
          <w:rFonts w:ascii="Tahoma" w:hAnsi="Tahoma" w:cs="Tahoma"/>
          <w:sz w:val="20"/>
          <w:szCs w:val="20"/>
        </w:rPr>
        <w:t xml:space="preserve"> </w:t>
      </w:r>
      <w:r w:rsidR="00634A93">
        <w:rPr>
          <w:rFonts w:ascii="Tahoma" w:hAnsi="Tahoma" w:cs="Tahoma"/>
          <w:sz w:val="20"/>
          <w:szCs w:val="20"/>
        </w:rPr>
        <w:t>względem</w:t>
      </w:r>
      <w:r w:rsidR="00C4170A">
        <w:rPr>
          <w:rFonts w:ascii="Tahoma" w:hAnsi="Tahoma" w:cs="Tahoma"/>
          <w:sz w:val="20"/>
          <w:szCs w:val="20"/>
        </w:rPr>
        <w:t xml:space="preserve"> </w:t>
      </w:r>
      <w:r w:rsidR="00634A93">
        <w:rPr>
          <w:rFonts w:ascii="Tahoma" w:hAnsi="Tahoma" w:cs="Tahoma"/>
          <w:sz w:val="20"/>
          <w:szCs w:val="20"/>
        </w:rPr>
        <w:t>uczestnika projektu określa umowa ramowa.</w:t>
      </w:r>
      <w:r w:rsidR="00AB7147">
        <w:rPr>
          <w:rFonts w:ascii="Tahoma" w:hAnsi="Tahoma" w:cs="Tahoma"/>
          <w:sz w:val="20"/>
          <w:szCs w:val="20"/>
        </w:rPr>
        <w:t xml:space="preserve"> W szczególności są to:</w:t>
      </w:r>
    </w:p>
    <w:p w14:paraId="7157551B" w14:textId="06EF738A" w:rsidR="00773FF7" w:rsidRPr="00410F8A" w:rsidRDefault="008B34BC" w:rsidP="00410F8A">
      <w:pPr>
        <w:pStyle w:val="Textbody"/>
        <w:numPr>
          <w:ilvl w:val="1"/>
          <w:numId w:val="27"/>
        </w:numPr>
        <w:tabs>
          <w:tab w:val="left" w:pos="708"/>
        </w:tabs>
        <w:spacing w:after="60" w:line="360" w:lineRule="auto"/>
        <w:textAlignment w:val="auto"/>
        <w:rPr>
          <w:rFonts w:ascii="Tahoma" w:hAnsi="Tahoma" w:cs="Tahoma"/>
          <w:sz w:val="20"/>
          <w:szCs w:val="20"/>
        </w:rPr>
      </w:pPr>
      <w:r>
        <w:rPr>
          <w:rFonts w:ascii="Tahoma" w:hAnsi="Tahoma" w:cs="Tahoma"/>
          <w:sz w:val="20"/>
          <w:szCs w:val="20"/>
        </w:rPr>
        <w:t>za</w:t>
      </w:r>
      <w:r w:rsidR="00773FF7" w:rsidRPr="00410F8A">
        <w:rPr>
          <w:rFonts w:ascii="Tahoma" w:hAnsi="Tahoma" w:cs="Tahoma"/>
          <w:sz w:val="20"/>
          <w:szCs w:val="20"/>
        </w:rPr>
        <w:t>pewnieni</w:t>
      </w:r>
      <w:r>
        <w:rPr>
          <w:rFonts w:ascii="Tahoma" w:hAnsi="Tahoma" w:cs="Tahoma"/>
          <w:sz w:val="20"/>
          <w:szCs w:val="20"/>
        </w:rPr>
        <w:t>e</w:t>
      </w:r>
      <w:r w:rsidR="00773FF7" w:rsidRPr="00410F8A">
        <w:rPr>
          <w:rFonts w:ascii="Tahoma" w:hAnsi="Tahoma" w:cs="Tahoma"/>
          <w:sz w:val="20"/>
          <w:szCs w:val="20"/>
        </w:rPr>
        <w:t xml:space="preserve"> uczestnikowi projektu</w:t>
      </w:r>
      <w:r w:rsidR="00773FF7">
        <w:rPr>
          <w:rFonts w:ascii="Tahoma" w:hAnsi="Tahoma" w:cs="Tahoma"/>
          <w:sz w:val="20"/>
          <w:szCs w:val="20"/>
        </w:rPr>
        <w:t xml:space="preserve"> form wsparcia </w:t>
      </w:r>
      <w:r w:rsidR="00CC385E">
        <w:rPr>
          <w:rFonts w:ascii="Tahoma" w:hAnsi="Tahoma" w:cs="Tahoma"/>
          <w:sz w:val="20"/>
          <w:szCs w:val="20"/>
        </w:rPr>
        <w:t xml:space="preserve">wskazanych w </w:t>
      </w:r>
      <w:r w:rsidR="00CC385E" w:rsidRPr="00CC385E">
        <w:rPr>
          <w:rFonts w:ascii="Tahoma" w:hAnsi="Tahoma" w:cs="Tahoma"/>
          <w:sz w:val="20"/>
          <w:szCs w:val="20"/>
        </w:rPr>
        <w:t>§ 2 ust. 1</w:t>
      </w:r>
      <w:r w:rsidR="00773FF7">
        <w:rPr>
          <w:rFonts w:ascii="Tahoma" w:hAnsi="Tahoma" w:cs="Tahoma"/>
          <w:sz w:val="20"/>
          <w:szCs w:val="20"/>
        </w:rPr>
        <w:t>.</w:t>
      </w:r>
    </w:p>
    <w:p w14:paraId="7981A58A" w14:textId="69DB8D04" w:rsidR="004E225D" w:rsidRDefault="00F54E10" w:rsidP="00410F8A">
      <w:pPr>
        <w:pStyle w:val="Textbody"/>
        <w:numPr>
          <w:ilvl w:val="1"/>
          <w:numId w:val="27"/>
        </w:numPr>
        <w:tabs>
          <w:tab w:val="left" w:pos="708"/>
        </w:tabs>
        <w:spacing w:after="60" w:line="360" w:lineRule="auto"/>
        <w:textAlignment w:val="auto"/>
        <w:rPr>
          <w:rFonts w:ascii="Tahoma" w:hAnsi="Tahoma" w:cs="Tahoma"/>
          <w:sz w:val="20"/>
          <w:szCs w:val="20"/>
        </w:rPr>
      </w:pPr>
      <w:r>
        <w:rPr>
          <w:rFonts w:ascii="Tahoma" w:hAnsi="Tahoma" w:cs="Tahoma"/>
          <w:sz w:val="20"/>
          <w:szCs w:val="20"/>
        </w:rPr>
        <w:t>nieprzerwane utrzymanie</w:t>
      </w:r>
      <w:r w:rsidR="00773FF7" w:rsidRPr="00773FF7">
        <w:rPr>
          <w:rFonts w:ascii="Tahoma" w:hAnsi="Tahoma" w:cs="Tahoma"/>
          <w:sz w:val="20"/>
          <w:szCs w:val="20"/>
        </w:rPr>
        <w:t xml:space="preserve"> </w:t>
      </w:r>
      <w:r w:rsidR="002D5EF9">
        <w:rPr>
          <w:rFonts w:ascii="Tahoma" w:hAnsi="Tahoma" w:cs="Tahoma"/>
          <w:sz w:val="20"/>
          <w:szCs w:val="20"/>
        </w:rPr>
        <w:t>uczestnika projektu (</w:t>
      </w:r>
      <w:r w:rsidR="00773FF7" w:rsidRPr="00773FF7">
        <w:rPr>
          <w:rFonts w:ascii="Tahoma" w:hAnsi="Tahoma" w:cs="Tahoma"/>
          <w:sz w:val="20"/>
          <w:szCs w:val="20"/>
        </w:rPr>
        <w:t>pracownika</w:t>
      </w:r>
      <w:r w:rsidR="002D5EF9">
        <w:rPr>
          <w:rFonts w:ascii="Tahoma" w:hAnsi="Tahoma" w:cs="Tahoma"/>
          <w:sz w:val="20"/>
          <w:szCs w:val="20"/>
        </w:rPr>
        <w:t>)</w:t>
      </w:r>
      <w:r w:rsidR="00773FF7" w:rsidRPr="00773FF7">
        <w:rPr>
          <w:rFonts w:ascii="Tahoma" w:hAnsi="Tahoma" w:cs="Tahoma"/>
          <w:sz w:val="20"/>
          <w:szCs w:val="20"/>
        </w:rPr>
        <w:t xml:space="preserve"> w zatrudnieniu na podstawie stosunku pracy przez co najmniej 24 miesiące od daty zawarcia umowy ramowej</w:t>
      </w:r>
      <w:r w:rsidR="00773FF7">
        <w:rPr>
          <w:rFonts w:ascii="Tahoma" w:hAnsi="Tahoma" w:cs="Tahoma"/>
          <w:sz w:val="20"/>
          <w:szCs w:val="20"/>
        </w:rPr>
        <w:t xml:space="preserve"> przez przedsiębiorcę z Projektodawcą;</w:t>
      </w:r>
    </w:p>
    <w:p w14:paraId="74DF6FE5" w14:textId="20984165" w:rsidR="00773FF7" w:rsidRDefault="00C71B57" w:rsidP="00410F8A">
      <w:pPr>
        <w:pStyle w:val="Textbody"/>
        <w:numPr>
          <w:ilvl w:val="1"/>
          <w:numId w:val="27"/>
        </w:numPr>
        <w:tabs>
          <w:tab w:val="left" w:pos="708"/>
        </w:tabs>
        <w:spacing w:after="60" w:line="360" w:lineRule="auto"/>
        <w:textAlignment w:val="auto"/>
        <w:rPr>
          <w:rFonts w:ascii="Tahoma" w:hAnsi="Tahoma" w:cs="Tahoma"/>
          <w:sz w:val="20"/>
          <w:szCs w:val="20"/>
        </w:rPr>
      </w:pPr>
      <w:r>
        <w:rPr>
          <w:rFonts w:ascii="Tahoma" w:hAnsi="Tahoma" w:cs="Tahoma"/>
          <w:sz w:val="20"/>
          <w:szCs w:val="20"/>
        </w:rPr>
        <w:t xml:space="preserve"> zapewnienie warunków pracy zgodnych z przepisami prawa;</w:t>
      </w:r>
    </w:p>
    <w:p w14:paraId="0C1174F8" w14:textId="5C8D718D" w:rsidR="00C71B57" w:rsidRPr="00BF3738" w:rsidRDefault="00C71B57" w:rsidP="00410F8A">
      <w:pPr>
        <w:pStyle w:val="Textbody"/>
        <w:numPr>
          <w:ilvl w:val="1"/>
          <w:numId w:val="27"/>
        </w:numPr>
        <w:tabs>
          <w:tab w:val="left" w:pos="708"/>
        </w:tabs>
        <w:spacing w:after="60" w:line="360" w:lineRule="auto"/>
        <w:textAlignment w:val="auto"/>
        <w:rPr>
          <w:rFonts w:ascii="Tahoma" w:hAnsi="Tahoma" w:cs="Tahoma"/>
          <w:sz w:val="20"/>
          <w:szCs w:val="20"/>
        </w:rPr>
      </w:pPr>
      <w:r>
        <w:rPr>
          <w:rFonts w:ascii="Tahoma" w:hAnsi="Tahoma" w:cs="Tahoma"/>
          <w:sz w:val="20"/>
          <w:szCs w:val="20"/>
        </w:rPr>
        <w:t xml:space="preserve"> </w:t>
      </w:r>
      <w:r w:rsidR="00D710B3">
        <w:rPr>
          <w:rFonts w:ascii="Tahoma" w:hAnsi="Tahoma" w:cs="Tahoma"/>
          <w:sz w:val="20"/>
          <w:szCs w:val="20"/>
        </w:rPr>
        <w:t>i</w:t>
      </w:r>
      <w:r w:rsidR="002D5EF9">
        <w:rPr>
          <w:rFonts w:ascii="Tahoma" w:hAnsi="Tahoma" w:cs="Tahoma"/>
          <w:sz w:val="20"/>
          <w:szCs w:val="20"/>
        </w:rPr>
        <w:t xml:space="preserve">nformowanie uczestnika projektu </w:t>
      </w:r>
      <w:r w:rsidR="00D710B3">
        <w:rPr>
          <w:rFonts w:ascii="Tahoma" w:hAnsi="Tahoma" w:cs="Tahoma"/>
          <w:sz w:val="20"/>
          <w:szCs w:val="20"/>
        </w:rPr>
        <w:t>o warunkach udziału w projekcie, w tym obowiązkach związanych z działaniami kontrolnymi.</w:t>
      </w:r>
    </w:p>
    <w:p w14:paraId="682FD1B9" w14:textId="384631D4" w:rsidR="008E7F76" w:rsidRPr="00BF3738" w:rsidRDefault="008E7F76">
      <w:pPr>
        <w:pStyle w:val="Textbody"/>
        <w:numPr>
          <w:ilvl w:val="0"/>
          <w:numId w:val="27"/>
        </w:numPr>
        <w:tabs>
          <w:tab w:val="clear" w:pos="900"/>
        </w:tabs>
        <w:spacing w:after="60" w:line="360" w:lineRule="auto"/>
        <w:rPr>
          <w:rFonts w:ascii="Tahoma" w:hAnsi="Tahoma" w:cs="Tahoma"/>
          <w:sz w:val="20"/>
          <w:szCs w:val="20"/>
        </w:rPr>
      </w:pPr>
      <w:r w:rsidRPr="00BF3738">
        <w:rPr>
          <w:rFonts w:ascii="Tahoma" w:hAnsi="Tahoma" w:cs="Tahoma"/>
          <w:sz w:val="20"/>
          <w:szCs w:val="20"/>
        </w:rPr>
        <w:t>Uczestnik projektu ma prawo do wypowiedzenia niniejszej</w:t>
      </w:r>
      <w:r w:rsidR="005476BD" w:rsidRPr="00BF3738">
        <w:rPr>
          <w:rFonts w:ascii="Tahoma" w:hAnsi="Tahoma" w:cs="Tahoma"/>
          <w:sz w:val="20"/>
          <w:szCs w:val="20"/>
        </w:rPr>
        <w:t xml:space="preserve"> umowy na warunkach opisanych w </w:t>
      </w:r>
      <w:r w:rsidRPr="00BF3738">
        <w:rPr>
          <w:rFonts w:ascii="Tahoma" w:hAnsi="Tahoma" w:cs="Tahoma"/>
          <w:sz w:val="20"/>
          <w:szCs w:val="20"/>
        </w:rPr>
        <w:t>§</w:t>
      </w:r>
      <w:r w:rsidR="00A034A8" w:rsidRPr="00BF3738">
        <w:rPr>
          <w:rFonts w:ascii="Tahoma" w:hAnsi="Tahoma" w:cs="Tahoma"/>
          <w:sz w:val="20"/>
          <w:szCs w:val="20"/>
        </w:rPr>
        <w:t> </w:t>
      </w:r>
      <w:r w:rsidRPr="00BF3738">
        <w:rPr>
          <w:rFonts w:ascii="Tahoma" w:hAnsi="Tahoma" w:cs="Tahoma"/>
          <w:sz w:val="20"/>
          <w:szCs w:val="20"/>
        </w:rPr>
        <w:t>6</w:t>
      </w:r>
      <w:r w:rsidR="00510C52" w:rsidRPr="00BF3738">
        <w:rPr>
          <w:rFonts w:ascii="Tahoma" w:hAnsi="Tahoma" w:cs="Tahoma"/>
          <w:sz w:val="20"/>
          <w:szCs w:val="20"/>
        </w:rPr>
        <w:t>.</w:t>
      </w:r>
      <w:r w:rsidRPr="00BF3738">
        <w:rPr>
          <w:rFonts w:ascii="Tahoma" w:hAnsi="Tahoma" w:cs="Tahoma"/>
          <w:sz w:val="20"/>
          <w:szCs w:val="20"/>
        </w:rPr>
        <w:t xml:space="preserve">  </w:t>
      </w:r>
    </w:p>
    <w:p w14:paraId="22831A55" w14:textId="77777777" w:rsidR="0004050A" w:rsidRPr="00BF3738" w:rsidRDefault="0004050A">
      <w:pPr>
        <w:pStyle w:val="Akapitzlist"/>
        <w:spacing w:line="360" w:lineRule="auto"/>
        <w:ind w:left="720"/>
        <w:rPr>
          <w:rFonts w:ascii="Tahoma" w:hAnsi="Tahoma" w:cs="Tahoma"/>
          <w:sz w:val="20"/>
          <w:szCs w:val="20"/>
        </w:rPr>
      </w:pPr>
    </w:p>
    <w:p w14:paraId="04706691" w14:textId="77777777" w:rsidR="0056691B" w:rsidRPr="00BF3738" w:rsidRDefault="0056691B">
      <w:pPr>
        <w:pStyle w:val="Standard"/>
        <w:spacing w:before="240" w:after="60" w:line="360" w:lineRule="auto"/>
        <w:ind w:left="720"/>
        <w:jc w:val="center"/>
        <w:rPr>
          <w:rFonts w:ascii="Tahoma" w:hAnsi="Tahoma" w:cs="Tahoma"/>
          <w:b/>
          <w:bCs/>
          <w:sz w:val="20"/>
          <w:szCs w:val="20"/>
        </w:rPr>
      </w:pPr>
      <w:r w:rsidRPr="00BF3738">
        <w:rPr>
          <w:rFonts w:ascii="Tahoma" w:hAnsi="Tahoma" w:cs="Tahoma"/>
          <w:b/>
          <w:bCs/>
          <w:sz w:val="20"/>
          <w:szCs w:val="20"/>
        </w:rPr>
        <w:t>Ochrona danych osobowych</w:t>
      </w:r>
    </w:p>
    <w:p w14:paraId="671B6CF0" w14:textId="77777777" w:rsidR="00E4012F" w:rsidRPr="00BF3738" w:rsidRDefault="00E4012F">
      <w:pPr>
        <w:pStyle w:val="Textbody"/>
        <w:numPr>
          <w:ilvl w:val="0"/>
          <w:numId w:val="1"/>
        </w:numPr>
        <w:tabs>
          <w:tab w:val="left" w:pos="0"/>
        </w:tabs>
        <w:spacing w:before="240" w:after="240" w:line="360" w:lineRule="auto"/>
        <w:jc w:val="center"/>
        <w:rPr>
          <w:rFonts w:ascii="Tahoma" w:hAnsi="Tahoma" w:cs="Tahoma"/>
          <w:b/>
          <w:bCs/>
          <w:sz w:val="20"/>
          <w:szCs w:val="20"/>
        </w:rPr>
      </w:pPr>
    </w:p>
    <w:p w14:paraId="222F3018" w14:textId="1E6A9EC0" w:rsidR="00A90120" w:rsidRPr="00BF3738" w:rsidRDefault="0012470D">
      <w:pPr>
        <w:pStyle w:val="Textbody"/>
        <w:numPr>
          <w:ilvl w:val="0"/>
          <w:numId w:val="30"/>
        </w:numPr>
        <w:tabs>
          <w:tab w:val="clear" w:pos="900"/>
        </w:tabs>
        <w:spacing w:after="60" w:line="360" w:lineRule="auto"/>
        <w:rPr>
          <w:rFonts w:ascii="Tahoma" w:hAnsi="Tahoma" w:cs="Tahoma"/>
          <w:b/>
          <w:bCs/>
          <w:sz w:val="20"/>
          <w:szCs w:val="20"/>
        </w:rPr>
      </w:pPr>
      <w:r w:rsidRPr="00BF3738">
        <w:rPr>
          <w:rFonts w:ascii="Tahoma" w:hAnsi="Tahoma" w:cs="Tahoma"/>
          <w:sz w:val="20"/>
          <w:szCs w:val="20"/>
        </w:rPr>
        <w:t>Administratorem danych osobowych jest</w:t>
      </w:r>
      <w:r w:rsidR="00A270EC" w:rsidRPr="00BF3738">
        <w:rPr>
          <w:rStyle w:val="Odwoanieprzypisudolnego"/>
          <w:rFonts w:ascii="Tahoma" w:hAnsi="Tahoma" w:cs="Tahoma"/>
          <w:sz w:val="20"/>
          <w:szCs w:val="20"/>
        </w:rPr>
        <w:t xml:space="preserve"> </w:t>
      </w:r>
      <w:r w:rsidR="00FF1263" w:rsidRPr="00BF3738">
        <w:rPr>
          <w:rFonts w:ascii="Tahoma" w:hAnsi="Tahoma" w:cs="Tahoma"/>
          <w:sz w:val="20"/>
          <w:szCs w:val="20"/>
        </w:rPr>
        <w:t xml:space="preserve">Projektodawca. </w:t>
      </w:r>
    </w:p>
    <w:p w14:paraId="0754DAB2" w14:textId="1BEDB318" w:rsidR="0012470D" w:rsidRPr="00BF3738" w:rsidRDefault="00A90120">
      <w:pPr>
        <w:pStyle w:val="Textbody"/>
        <w:numPr>
          <w:ilvl w:val="0"/>
          <w:numId w:val="30"/>
        </w:numPr>
        <w:tabs>
          <w:tab w:val="clear" w:pos="900"/>
        </w:tabs>
        <w:spacing w:after="60" w:line="360" w:lineRule="auto"/>
        <w:rPr>
          <w:rFonts w:ascii="Tahoma" w:hAnsi="Tahoma" w:cs="Tahoma"/>
          <w:b/>
          <w:bCs/>
          <w:sz w:val="20"/>
          <w:szCs w:val="20"/>
        </w:rPr>
      </w:pPr>
      <w:r w:rsidRPr="00BF3738">
        <w:rPr>
          <w:rFonts w:ascii="Tahoma" w:hAnsi="Tahoma" w:cs="Tahoma"/>
          <w:sz w:val="20"/>
          <w:szCs w:val="20"/>
        </w:rPr>
        <w:t xml:space="preserve">Informacje dotyczące przetwarzania danych osobowych </w:t>
      </w:r>
      <w:r w:rsidR="007F69CF" w:rsidRPr="00BF3738">
        <w:rPr>
          <w:rFonts w:ascii="Tahoma" w:hAnsi="Tahoma" w:cs="Tahoma"/>
          <w:sz w:val="20"/>
          <w:szCs w:val="20"/>
        </w:rPr>
        <w:t>zawarte są w</w:t>
      </w:r>
      <w:r w:rsidR="00B16D95" w:rsidRPr="00BF3738">
        <w:rPr>
          <w:rFonts w:ascii="Tahoma" w:hAnsi="Tahoma" w:cs="Tahoma"/>
          <w:sz w:val="20"/>
          <w:szCs w:val="20"/>
        </w:rPr>
        <w:t xml:space="preserve"> </w:t>
      </w:r>
      <w:r w:rsidR="00F55EC7" w:rsidRPr="00BF3738">
        <w:rPr>
          <w:rFonts w:ascii="Tahoma" w:hAnsi="Tahoma" w:cs="Tahoma"/>
          <w:sz w:val="20"/>
          <w:szCs w:val="20"/>
        </w:rPr>
        <w:t>załącznik</w:t>
      </w:r>
      <w:r w:rsidR="00F55EC7">
        <w:rPr>
          <w:rFonts w:ascii="Tahoma" w:hAnsi="Tahoma" w:cs="Tahoma"/>
          <w:sz w:val="20"/>
          <w:szCs w:val="20"/>
        </w:rPr>
        <w:t>ach</w:t>
      </w:r>
      <w:r w:rsidR="00F55EC7" w:rsidRPr="00BF3738">
        <w:rPr>
          <w:rFonts w:ascii="Tahoma" w:hAnsi="Tahoma" w:cs="Tahoma"/>
          <w:sz w:val="20"/>
          <w:szCs w:val="20"/>
        </w:rPr>
        <w:t xml:space="preserve"> </w:t>
      </w:r>
      <w:r w:rsidR="00B16D95" w:rsidRPr="00BF3738">
        <w:rPr>
          <w:rFonts w:ascii="Tahoma" w:hAnsi="Tahoma" w:cs="Tahoma"/>
          <w:sz w:val="20"/>
          <w:szCs w:val="20"/>
        </w:rPr>
        <w:t xml:space="preserve">nr </w:t>
      </w:r>
      <w:r w:rsidR="00F55EC7">
        <w:rPr>
          <w:rFonts w:ascii="Tahoma" w:hAnsi="Tahoma" w:cs="Tahoma"/>
          <w:sz w:val="20"/>
          <w:szCs w:val="20"/>
        </w:rPr>
        <w:t xml:space="preserve">1, nr </w:t>
      </w:r>
      <w:r w:rsidR="003820EE" w:rsidRPr="00BF3738">
        <w:rPr>
          <w:rFonts w:ascii="Tahoma" w:hAnsi="Tahoma" w:cs="Tahoma"/>
          <w:sz w:val="20"/>
          <w:szCs w:val="20"/>
        </w:rPr>
        <w:t>2</w:t>
      </w:r>
      <w:r w:rsidR="00CC1059" w:rsidRPr="00BF3738">
        <w:rPr>
          <w:rFonts w:ascii="Tahoma" w:hAnsi="Tahoma" w:cs="Tahoma"/>
          <w:sz w:val="20"/>
          <w:szCs w:val="20"/>
        </w:rPr>
        <w:t xml:space="preserve"> </w:t>
      </w:r>
      <w:r w:rsidR="00EE6FA6" w:rsidRPr="00BF3738">
        <w:rPr>
          <w:rFonts w:ascii="Tahoma" w:hAnsi="Tahoma" w:cs="Tahoma"/>
          <w:sz w:val="20"/>
          <w:szCs w:val="20"/>
        </w:rPr>
        <w:t xml:space="preserve">oraz nr 3 </w:t>
      </w:r>
      <w:r w:rsidR="00B16D95" w:rsidRPr="00BF3738">
        <w:rPr>
          <w:rFonts w:ascii="Tahoma" w:hAnsi="Tahoma" w:cs="Tahoma"/>
          <w:sz w:val="20"/>
          <w:szCs w:val="20"/>
        </w:rPr>
        <w:t>do niniejszej umowy</w:t>
      </w:r>
      <w:r w:rsidR="0012470D" w:rsidRPr="00BF3738">
        <w:rPr>
          <w:rFonts w:ascii="Tahoma" w:hAnsi="Tahoma" w:cs="Tahoma"/>
          <w:sz w:val="20"/>
          <w:szCs w:val="20"/>
        </w:rPr>
        <w:t>.</w:t>
      </w:r>
    </w:p>
    <w:p w14:paraId="0769DE3D" w14:textId="3059F069" w:rsidR="00F879A2" w:rsidRPr="00BF3738" w:rsidRDefault="005307C9">
      <w:pPr>
        <w:pStyle w:val="Textbody"/>
        <w:numPr>
          <w:ilvl w:val="0"/>
          <w:numId w:val="30"/>
        </w:numPr>
        <w:tabs>
          <w:tab w:val="clear" w:pos="900"/>
        </w:tabs>
        <w:spacing w:after="60" w:line="360" w:lineRule="auto"/>
        <w:rPr>
          <w:rFonts w:ascii="Tahoma" w:hAnsi="Tahoma" w:cs="Tahoma"/>
          <w:b/>
          <w:bCs/>
          <w:sz w:val="20"/>
          <w:szCs w:val="20"/>
        </w:rPr>
      </w:pPr>
      <w:r w:rsidRPr="00BF3738">
        <w:rPr>
          <w:rFonts w:ascii="Tahoma" w:hAnsi="Tahoma" w:cs="Tahoma"/>
          <w:sz w:val="20"/>
          <w:szCs w:val="20"/>
        </w:rPr>
        <w:t xml:space="preserve">Z Inspektorem Ochrony Danych można się skontaktować mailowo pod adresem: </w:t>
      </w:r>
      <w:r w:rsidR="00FF1263" w:rsidRPr="00BF3738">
        <w:rPr>
          <w:rFonts w:ascii="Tahoma" w:hAnsi="Tahoma" w:cs="Tahoma"/>
          <w:sz w:val="20"/>
          <w:szCs w:val="20"/>
        </w:rPr>
        <w:t>iod@wup-katowice.pl</w:t>
      </w:r>
      <w:r w:rsidR="00FF1263" w:rsidRPr="00BF3738" w:rsidDel="00FF1263">
        <w:rPr>
          <w:rFonts w:ascii="Tahoma" w:hAnsi="Tahoma" w:cs="Tahoma"/>
          <w:sz w:val="20"/>
          <w:szCs w:val="20"/>
        </w:rPr>
        <w:t xml:space="preserve"> </w:t>
      </w:r>
      <w:r w:rsidR="00BC396B" w:rsidRPr="00BF3738">
        <w:rPr>
          <w:rFonts w:ascii="Tahoma" w:hAnsi="Tahoma" w:cs="Tahoma"/>
          <w:sz w:val="20"/>
          <w:szCs w:val="20"/>
        </w:rPr>
        <w:t xml:space="preserve"> </w:t>
      </w:r>
      <w:r w:rsidRPr="00BF3738">
        <w:rPr>
          <w:rFonts w:ascii="Tahoma" w:hAnsi="Tahoma" w:cs="Tahoma"/>
          <w:sz w:val="20"/>
          <w:szCs w:val="20"/>
        </w:rPr>
        <w:t>lub pisemnie na adres siedziby Administratora</w:t>
      </w:r>
      <w:r w:rsidR="00F879A2" w:rsidRPr="00BF3738">
        <w:rPr>
          <w:rFonts w:ascii="Tahoma" w:hAnsi="Tahoma" w:cs="Tahoma"/>
          <w:sz w:val="20"/>
          <w:szCs w:val="20"/>
        </w:rPr>
        <w:t>.</w:t>
      </w:r>
    </w:p>
    <w:p w14:paraId="5B8D93A1" w14:textId="77777777" w:rsidR="00DF37B2" w:rsidRPr="00BF3738" w:rsidRDefault="00DF37B2">
      <w:pPr>
        <w:pStyle w:val="Textbody"/>
        <w:numPr>
          <w:ilvl w:val="0"/>
          <w:numId w:val="30"/>
        </w:numPr>
        <w:tabs>
          <w:tab w:val="clear" w:pos="900"/>
        </w:tabs>
        <w:spacing w:after="60" w:line="360" w:lineRule="auto"/>
        <w:rPr>
          <w:rFonts w:ascii="Tahoma" w:hAnsi="Tahoma" w:cs="Tahoma"/>
          <w:bCs/>
          <w:sz w:val="20"/>
          <w:szCs w:val="20"/>
        </w:rPr>
      </w:pPr>
      <w:r w:rsidRPr="00BF3738">
        <w:rPr>
          <w:rFonts w:ascii="Tahoma" w:hAnsi="Tahoma" w:cs="Tahoma"/>
          <w:sz w:val="20"/>
          <w:szCs w:val="20"/>
        </w:rPr>
        <w:t>Podanie danych osobowych</w:t>
      </w:r>
      <w:r w:rsidR="00B73938" w:rsidRPr="00BF3738">
        <w:rPr>
          <w:rFonts w:ascii="Tahoma" w:hAnsi="Tahoma" w:cs="Tahoma"/>
          <w:sz w:val="20"/>
          <w:szCs w:val="20"/>
        </w:rPr>
        <w:t xml:space="preserve"> jest niezbędne do realizacji postanowień niniejszej umowy. Odmowa ich przekazania jest jednoznaczna z brakiem m</w:t>
      </w:r>
      <w:r w:rsidR="005476BD" w:rsidRPr="00BF3738">
        <w:rPr>
          <w:rFonts w:ascii="Tahoma" w:hAnsi="Tahoma" w:cs="Tahoma"/>
          <w:sz w:val="20"/>
          <w:szCs w:val="20"/>
        </w:rPr>
        <w:t>ożliwości rozpoczęcia udziału w </w:t>
      </w:r>
      <w:r w:rsidR="00B73938" w:rsidRPr="00BF3738">
        <w:rPr>
          <w:rFonts w:ascii="Tahoma" w:hAnsi="Tahoma" w:cs="Tahoma"/>
          <w:sz w:val="20"/>
          <w:szCs w:val="20"/>
        </w:rPr>
        <w:t>projekcie</w:t>
      </w:r>
      <w:r w:rsidR="00B73938" w:rsidRPr="00BF3738">
        <w:rPr>
          <w:rFonts w:ascii="Tahoma" w:hAnsi="Tahoma" w:cs="Tahoma"/>
          <w:bCs/>
          <w:sz w:val="20"/>
          <w:szCs w:val="20"/>
        </w:rPr>
        <w:t>.</w:t>
      </w:r>
    </w:p>
    <w:p w14:paraId="61657B1A" w14:textId="7EA5B6E2" w:rsidR="00E33EFD" w:rsidRPr="00BF3738" w:rsidRDefault="005207DA">
      <w:pPr>
        <w:pStyle w:val="Standard"/>
        <w:spacing w:before="240" w:after="60" w:line="360" w:lineRule="auto"/>
        <w:ind w:left="720"/>
        <w:jc w:val="center"/>
        <w:rPr>
          <w:rFonts w:ascii="Tahoma" w:hAnsi="Tahoma" w:cs="Tahoma"/>
          <w:sz w:val="20"/>
          <w:szCs w:val="20"/>
        </w:rPr>
      </w:pPr>
      <w:r w:rsidRPr="00BF3738">
        <w:rPr>
          <w:rFonts w:ascii="Tahoma" w:hAnsi="Tahoma" w:cs="Tahoma"/>
          <w:b/>
          <w:bCs/>
          <w:sz w:val="20"/>
          <w:szCs w:val="20"/>
        </w:rPr>
        <w:t>Wypowiedzenie</w:t>
      </w:r>
      <w:r w:rsidR="00C741BE" w:rsidRPr="00BF3738">
        <w:rPr>
          <w:rFonts w:ascii="Tahoma" w:hAnsi="Tahoma" w:cs="Tahoma"/>
          <w:b/>
          <w:bCs/>
          <w:sz w:val="20"/>
          <w:szCs w:val="20"/>
        </w:rPr>
        <w:t xml:space="preserve"> </w:t>
      </w:r>
      <w:r w:rsidR="006A0423" w:rsidRPr="00BF3738">
        <w:rPr>
          <w:rFonts w:ascii="Tahoma" w:hAnsi="Tahoma" w:cs="Tahoma"/>
          <w:b/>
          <w:bCs/>
          <w:sz w:val="20"/>
          <w:szCs w:val="20"/>
        </w:rPr>
        <w:t xml:space="preserve">i zmiana </w:t>
      </w:r>
      <w:r w:rsidR="00C741BE" w:rsidRPr="00BF3738">
        <w:rPr>
          <w:rFonts w:ascii="Tahoma" w:hAnsi="Tahoma" w:cs="Tahoma"/>
          <w:b/>
          <w:bCs/>
          <w:sz w:val="20"/>
          <w:szCs w:val="20"/>
        </w:rPr>
        <w:t>umowy</w:t>
      </w:r>
    </w:p>
    <w:p w14:paraId="0D3078B4" w14:textId="77777777" w:rsidR="00E4012F" w:rsidRPr="00BF3738" w:rsidRDefault="00E4012F">
      <w:pPr>
        <w:pStyle w:val="Textbody"/>
        <w:numPr>
          <w:ilvl w:val="0"/>
          <w:numId w:val="1"/>
        </w:numPr>
        <w:tabs>
          <w:tab w:val="left" w:pos="0"/>
        </w:tabs>
        <w:spacing w:before="240" w:after="240" w:line="360" w:lineRule="auto"/>
        <w:jc w:val="center"/>
        <w:rPr>
          <w:rFonts w:ascii="Tahoma" w:hAnsi="Tahoma" w:cs="Tahoma"/>
          <w:b/>
          <w:bCs/>
          <w:sz w:val="20"/>
          <w:szCs w:val="20"/>
        </w:rPr>
      </w:pPr>
    </w:p>
    <w:p w14:paraId="5BA94087" w14:textId="60BC07CF" w:rsidR="00144EC0" w:rsidRPr="00BF3738" w:rsidRDefault="00C741BE">
      <w:pPr>
        <w:pStyle w:val="Textbody"/>
        <w:numPr>
          <w:ilvl w:val="0"/>
          <w:numId w:val="28"/>
        </w:numPr>
        <w:tabs>
          <w:tab w:val="clear" w:pos="900"/>
        </w:tabs>
        <w:spacing w:after="60" w:line="360" w:lineRule="auto"/>
        <w:rPr>
          <w:rFonts w:ascii="Tahoma" w:hAnsi="Tahoma" w:cs="Tahoma"/>
          <w:sz w:val="20"/>
          <w:szCs w:val="20"/>
        </w:rPr>
      </w:pPr>
      <w:r w:rsidRPr="00BF3738">
        <w:rPr>
          <w:rFonts w:ascii="Tahoma" w:hAnsi="Tahoma" w:cs="Tahoma"/>
          <w:sz w:val="20"/>
          <w:szCs w:val="20"/>
        </w:rPr>
        <w:t>Wypowiedzenie ni</w:t>
      </w:r>
      <w:r w:rsidR="005B0D44" w:rsidRPr="00BF3738">
        <w:rPr>
          <w:rFonts w:ascii="Tahoma" w:hAnsi="Tahoma" w:cs="Tahoma"/>
          <w:sz w:val="20"/>
          <w:szCs w:val="20"/>
        </w:rPr>
        <w:t xml:space="preserve">niejszej umowy przez </w:t>
      </w:r>
      <w:r w:rsidR="00FF1263" w:rsidRPr="00BF3738">
        <w:rPr>
          <w:rFonts w:ascii="Tahoma" w:hAnsi="Tahoma" w:cs="Tahoma"/>
          <w:sz w:val="20"/>
          <w:szCs w:val="20"/>
        </w:rPr>
        <w:t xml:space="preserve">Projektodawcę </w:t>
      </w:r>
      <w:r w:rsidRPr="00BF3738">
        <w:rPr>
          <w:rFonts w:ascii="Tahoma" w:hAnsi="Tahoma" w:cs="Tahoma"/>
          <w:sz w:val="20"/>
          <w:szCs w:val="20"/>
        </w:rPr>
        <w:t xml:space="preserve">może nastąpić wyłącznie </w:t>
      </w:r>
      <w:r w:rsidR="0009175F" w:rsidRPr="00BF3738">
        <w:rPr>
          <w:rFonts w:ascii="Tahoma" w:hAnsi="Tahoma" w:cs="Tahoma"/>
          <w:sz w:val="20"/>
          <w:szCs w:val="20"/>
        </w:rPr>
        <w:br/>
      </w:r>
      <w:r w:rsidRPr="00BF3738">
        <w:rPr>
          <w:rFonts w:ascii="Tahoma" w:hAnsi="Tahoma" w:cs="Tahoma"/>
          <w:sz w:val="20"/>
          <w:szCs w:val="20"/>
        </w:rPr>
        <w:t>z następujących powodów:</w:t>
      </w:r>
    </w:p>
    <w:p w14:paraId="09863EF0" w14:textId="66A68DE1" w:rsidR="00144EC0" w:rsidRDefault="00144EC0">
      <w:pPr>
        <w:pStyle w:val="Textbody"/>
        <w:numPr>
          <w:ilvl w:val="0"/>
          <w:numId w:val="38"/>
        </w:numPr>
        <w:tabs>
          <w:tab w:val="clear" w:pos="900"/>
          <w:tab w:val="left" w:pos="1326"/>
        </w:tabs>
        <w:spacing w:after="60" w:line="360" w:lineRule="auto"/>
        <w:textAlignment w:val="auto"/>
        <w:rPr>
          <w:rFonts w:ascii="Tahoma" w:hAnsi="Tahoma" w:cs="Tahoma"/>
          <w:sz w:val="20"/>
          <w:szCs w:val="20"/>
        </w:rPr>
      </w:pPr>
      <w:r w:rsidRPr="00BF3738">
        <w:rPr>
          <w:rFonts w:ascii="Tahoma" w:hAnsi="Tahoma" w:cs="Tahoma"/>
          <w:sz w:val="20"/>
          <w:szCs w:val="20"/>
        </w:rPr>
        <w:t xml:space="preserve">uchylenie Decyzji o dofinansowaniu projektu realizowanego przez </w:t>
      </w:r>
      <w:r w:rsidR="00307ECB" w:rsidRPr="00BF3738">
        <w:rPr>
          <w:rFonts w:ascii="Tahoma" w:hAnsi="Tahoma" w:cs="Tahoma"/>
          <w:sz w:val="20"/>
          <w:szCs w:val="20"/>
        </w:rPr>
        <w:t>Projektodawcę</w:t>
      </w:r>
      <w:r w:rsidRPr="00BF3738">
        <w:rPr>
          <w:rFonts w:ascii="Tahoma" w:hAnsi="Tahoma" w:cs="Tahoma"/>
          <w:sz w:val="20"/>
          <w:szCs w:val="20"/>
        </w:rPr>
        <w:t>;</w:t>
      </w:r>
    </w:p>
    <w:p w14:paraId="606829B6" w14:textId="393457BD" w:rsidR="00EB53A1" w:rsidRPr="00BF3738" w:rsidRDefault="00EB53A1" w:rsidP="00534664">
      <w:pPr>
        <w:pStyle w:val="Textbody"/>
        <w:numPr>
          <w:ilvl w:val="0"/>
          <w:numId w:val="49"/>
        </w:numPr>
        <w:tabs>
          <w:tab w:val="clear" w:pos="900"/>
          <w:tab w:val="left" w:pos="1326"/>
        </w:tabs>
        <w:spacing w:after="60" w:line="360" w:lineRule="auto"/>
        <w:textAlignment w:val="auto"/>
        <w:rPr>
          <w:rFonts w:ascii="Tahoma" w:hAnsi="Tahoma" w:cs="Tahoma"/>
          <w:sz w:val="20"/>
          <w:szCs w:val="20"/>
        </w:rPr>
      </w:pPr>
      <w:r>
        <w:rPr>
          <w:rFonts w:ascii="Tahoma" w:hAnsi="Tahoma" w:cs="Tahoma"/>
          <w:sz w:val="20"/>
          <w:szCs w:val="20"/>
        </w:rPr>
        <w:lastRenderedPageBreak/>
        <w:t>rozwiązanie umowy ramowej</w:t>
      </w:r>
      <w:r w:rsidR="004733E1">
        <w:rPr>
          <w:rFonts w:ascii="Tahoma" w:hAnsi="Tahoma" w:cs="Tahoma"/>
          <w:sz w:val="20"/>
          <w:szCs w:val="20"/>
        </w:rPr>
        <w:t>;</w:t>
      </w:r>
    </w:p>
    <w:p w14:paraId="7E293CCC" w14:textId="04D0E543" w:rsidR="00144EC0" w:rsidRPr="00BF3738" w:rsidRDefault="00144EC0">
      <w:pPr>
        <w:pStyle w:val="Textbody"/>
        <w:numPr>
          <w:ilvl w:val="0"/>
          <w:numId w:val="38"/>
        </w:numPr>
        <w:tabs>
          <w:tab w:val="clear" w:pos="900"/>
          <w:tab w:val="left" w:pos="1326"/>
        </w:tabs>
        <w:spacing w:after="60" w:line="360" w:lineRule="auto"/>
        <w:textAlignment w:val="auto"/>
        <w:rPr>
          <w:rFonts w:ascii="Tahoma" w:hAnsi="Tahoma" w:cs="Tahoma"/>
          <w:sz w:val="20"/>
          <w:szCs w:val="20"/>
        </w:rPr>
      </w:pPr>
      <w:r w:rsidRPr="00BF3738">
        <w:rPr>
          <w:rFonts w:ascii="Tahoma" w:hAnsi="Tahoma" w:cs="Tahoma"/>
          <w:sz w:val="20"/>
          <w:szCs w:val="20"/>
        </w:rPr>
        <w:t>brak zawarcia umowy o pracę, o której mowa w §</w:t>
      </w:r>
      <w:r w:rsidR="00BC1604">
        <w:rPr>
          <w:rFonts w:ascii="Tahoma" w:hAnsi="Tahoma" w:cs="Tahoma"/>
          <w:sz w:val="20"/>
          <w:szCs w:val="20"/>
        </w:rPr>
        <w:t xml:space="preserve"> </w:t>
      </w:r>
      <w:r w:rsidRPr="00BF3738">
        <w:rPr>
          <w:rFonts w:ascii="Tahoma" w:hAnsi="Tahoma" w:cs="Tahoma"/>
          <w:sz w:val="20"/>
          <w:szCs w:val="20"/>
        </w:rPr>
        <w:t>2 ust.</w:t>
      </w:r>
      <w:r w:rsidR="00BC1604">
        <w:rPr>
          <w:rFonts w:ascii="Tahoma" w:hAnsi="Tahoma" w:cs="Tahoma"/>
          <w:sz w:val="20"/>
          <w:szCs w:val="20"/>
        </w:rPr>
        <w:t xml:space="preserve"> </w:t>
      </w:r>
      <w:r w:rsidR="00EC7FDC" w:rsidRPr="00BF3738">
        <w:rPr>
          <w:rFonts w:ascii="Tahoma" w:hAnsi="Tahoma" w:cs="Tahoma"/>
          <w:sz w:val="20"/>
          <w:szCs w:val="20"/>
        </w:rPr>
        <w:t>2</w:t>
      </w:r>
      <w:r w:rsidRPr="00BF3738">
        <w:rPr>
          <w:rFonts w:ascii="Tahoma" w:hAnsi="Tahoma" w:cs="Tahoma"/>
          <w:sz w:val="20"/>
          <w:szCs w:val="20"/>
        </w:rPr>
        <w:t>;</w:t>
      </w:r>
    </w:p>
    <w:p w14:paraId="0F0E667B" w14:textId="77777777" w:rsidR="00144EC0" w:rsidRPr="00BF3738" w:rsidRDefault="00144EC0">
      <w:pPr>
        <w:pStyle w:val="Textbody"/>
        <w:numPr>
          <w:ilvl w:val="0"/>
          <w:numId w:val="38"/>
        </w:numPr>
        <w:tabs>
          <w:tab w:val="clear" w:pos="900"/>
          <w:tab w:val="left" w:pos="1326"/>
        </w:tabs>
        <w:spacing w:after="60" w:line="360" w:lineRule="auto"/>
        <w:textAlignment w:val="auto"/>
        <w:rPr>
          <w:rFonts w:ascii="Tahoma" w:hAnsi="Tahoma" w:cs="Tahoma"/>
          <w:sz w:val="20"/>
          <w:szCs w:val="20"/>
        </w:rPr>
      </w:pPr>
      <w:r w:rsidRPr="00BF3738">
        <w:rPr>
          <w:rFonts w:ascii="Tahoma" w:hAnsi="Tahoma" w:cs="Tahoma"/>
          <w:sz w:val="20"/>
          <w:szCs w:val="20"/>
        </w:rPr>
        <w:t>rażące naruszenie postanowień niniejszej umowy (sytuacja zagrażająca celowi umowy, działania naruszające zobowiązania umowy bez ważnych i uzasadnionych przyczyn) oraz zasad Regulaminów wsparcia przez uczestnika projektu;</w:t>
      </w:r>
    </w:p>
    <w:p w14:paraId="367E46A4" w14:textId="77777777" w:rsidR="00144EC0" w:rsidRPr="00BF3738" w:rsidRDefault="00144EC0">
      <w:pPr>
        <w:pStyle w:val="Textbody"/>
        <w:numPr>
          <w:ilvl w:val="0"/>
          <w:numId w:val="38"/>
        </w:numPr>
        <w:tabs>
          <w:tab w:val="clear" w:pos="900"/>
          <w:tab w:val="left" w:pos="1326"/>
        </w:tabs>
        <w:spacing w:after="60" w:line="360" w:lineRule="auto"/>
        <w:textAlignment w:val="auto"/>
        <w:rPr>
          <w:rFonts w:ascii="Tahoma" w:hAnsi="Tahoma" w:cs="Tahoma"/>
          <w:sz w:val="20"/>
          <w:szCs w:val="20"/>
        </w:rPr>
      </w:pPr>
      <w:r w:rsidRPr="00BF3738">
        <w:rPr>
          <w:rFonts w:ascii="Tahoma" w:hAnsi="Tahoma" w:cs="Tahoma"/>
          <w:sz w:val="20"/>
          <w:szCs w:val="20"/>
        </w:rPr>
        <w:t>podanie przez uczestnika projektu nieprawdziwych informacji w umowie uczestnictwa / dokumentach zgłoszeniowych;</w:t>
      </w:r>
    </w:p>
    <w:p w14:paraId="2568BFC5" w14:textId="77777777" w:rsidR="00144EC0" w:rsidRPr="00BF3738" w:rsidRDefault="00144EC0">
      <w:pPr>
        <w:pStyle w:val="Textbody"/>
        <w:numPr>
          <w:ilvl w:val="0"/>
          <w:numId w:val="38"/>
        </w:numPr>
        <w:tabs>
          <w:tab w:val="clear" w:pos="900"/>
          <w:tab w:val="left" w:pos="1326"/>
        </w:tabs>
        <w:spacing w:after="60" w:line="360" w:lineRule="auto"/>
        <w:textAlignment w:val="auto"/>
        <w:rPr>
          <w:rFonts w:ascii="Tahoma" w:hAnsi="Tahoma" w:cs="Tahoma"/>
          <w:sz w:val="20"/>
          <w:szCs w:val="20"/>
        </w:rPr>
      </w:pPr>
      <w:r w:rsidRPr="00BF3738">
        <w:rPr>
          <w:rFonts w:ascii="Tahoma" w:hAnsi="Tahoma" w:cs="Tahoma"/>
          <w:sz w:val="20"/>
          <w:szCs w:val="20"/>
        </w:rPr>
        <w:t>powtarzająca się nieusprawiedliwiona nieobecność uczestnika projektu w organizowanych formach wsparcia;</w:t>
      </w:r>
    </w:p>
    <w:p w14:paraId="3E91B944" w14:textId="08FC50BA" w:rsidR="00144EC0" w:rsidRPr="00BF3738" w:rsidRDefault="00144EC0">
      <w:pPr>
        <w:pStyle w:val="Textbody"/>
        <w:numPr>
          <w:ilvl w:val="0"/>
          <w:numId w:val="38"/>
        </w:numPr>
        <w:tabs>
          <w:tab w:val="clear" w:pos="900"/>
          <w:tab w:val="left" w:pos="1326"/>
        </w:tabs>
        <w:spacing w:after="60" w:line="360" w:lineRule="auto"/>
        <w:textAlignment w:val="auto"/>
        <w:rPr>
          <w:rFonts w:ascii="Tahoma" w:hAnsi="Tahoma" w:cs="Tahoma"/>
          <w:sz w:val="20"/>
          <w:szCs w:val="20"/>
        </w:rPr>
      </w:pPr>
      <w:r w:rsidRPr="00BF3738">
        <w:rPr>
          <w:rFonts w:ascii="Tahoma" w:hAnsi="Tahoma" w:cs="Tahoma"/>
          <w:sz w:val="20"/>
          <w:szCs w:val="20"/>
        </w:rPr>
        <w:t>rażące naruszenie zasad współżycia społecznego, reguł organizacyjno - porządkowych bądź przepisów prawa, którego dopuszcza się uczestnik projektu w związku z jego udziałem w projekcie;</w:t>
      </w:r>
    </w:p>
    <w:p w14:paraId="777D313A" w14:textId="217994E3" w:rsidR="00144EC0" w:rsidRPr="00BF3738" w:rsidRDefault="00C43B5B">
      <w:pPr>
        <w:pStyle w:val="Akapitzlist"/>
        <w:numPr>
          <w:ilvl w:val="0"/>
          <w:numId w:val="38"/>
        </w:numPr>
        <w:spacing w:line="360" w:lineRule="auto"/>
        <w:textAlignment w:val="auto"/>
        <w:rPr>
          <w:rFonts w:ascii="Tahoma" w:hAnsi="Tahoma" w:cs="Tahoma"/>
          <w:sz w:val="20"/>
          <w:szCs w:val="20"/>
        </w:rPr>
      </w:pPr>
      <w:r w:rsidRPr="00BF3738">
        <w:rPr>
          <w:rFonts w:ascii="Tahoma" w:hAnsi="Tahoma" w:cs="Tahoma"/>
          <w:sz w:val="20"/>
          <w:szCs w:val="20"/>
        </w:rPr>
        <w:t>inn</w:t>
      </w:r>
      <w:r>
        <w:rPr>
          <w:rFonts w:ascii="Tahoma" w:hAnsi="Tahoma" w:cs="Tahoma"/>
          <w:sz w:val="20"/>
          <w:szCs w:val="20"/>
        </w:rPr>
        <w:t>e</w:t>
      </w:r>
      <w:r w:rsidRPr="00BF3738">
        <w:rPr>
          <w:rFonts w:ascii="Tahoma" w:hAnsi="Tahoma" w:cs="Tahoma"/>
          <w:sz w:val="20"/>
          <w:szCs w:val="20"/>
        </w:rPr>
        <w:t xml:space="preserve"> </w:t>
      </w:r>
      <w:r w:rsidR="00144EC0" w:rsidRPr="00BF3738">
        <w:rPr>
          <w:rFonts w:ascii="Tahoma" w:hAnsi="Tahoma" w:cs="Tahoma"/>
          <w:sz w:val="20"/>
          <w:szCs w:val="20"/>
        </w:rPr>
        <w:t>przyczyn</w:t>
      </w:r>
      <w:r>
        <w:rPr>
          <w:rFonts w:ascii="Tahoma" w:hAnsi="Tahoma" w:cs="Tahoma"/>
          <w:sz w:val="20"/>
          <w:szCs w:val="20"/>
        </w:rPr>
        <w:t>y</w:t>
      </w:r>
      <w:r w:rsidR="00144EC0" w:rsidRPr="00BF3738">
        <w:rPr>
          <w:rFonts w:ascii="Tahoma" w:hAnsi="Tahoma" w:cs="Tahoma"/>
          <w:sz w:val="20"/>
          <w:szCs w:val="20"/>
        </w:rPr>
        <w:t xml:space="preserve">, jeżeli dalsza realizacja obowiązków </w:t>
      </w:r>
      <w:r w:rsidR="00307ECB" w:rsidRPr="00BF3738">
        <w:rPr>
          <w:rFonts w:ascii="Tahoma" w:hAnsi="Tahoma" w:cs="Tahoma"/>
          <w:sz w:val="20"/>
          <w:szCs w:val="20"/>
        </w:rPr>
        <w:t xml:space="preserve">Projektodawcy </w:t>
      </w:r>
      <w:r w:rsidR="00144EC0" w:rsidRPr="00BF3738">
        <w:rPr>
          <w:rFonts w:ascii="Tahoma" w:hAnsi="Tahoma" w:cs="Tahoma"/>
          <w:sz w:val="20"/>
          <w:szCs w:val="20"/>
        </w:rPr>
        <w:t xml:space="preserve">wynikających z </w:t>
      </w:r>
      <w:r>
        <w:rPr>
          <w:rFonts w:ascii="Tahoma" w:hAnsi="Tahoma" w:cs="Tahoma"/>
          <w:sz w:val="20"/>
          <w:szCs w:val="20"/>
        </w:rPr>
        <w:t>U</w:t>
      </w:r>
      <w:r w:rsidR="00144EC0" w:rsidRPr="00BF3738">
        <w:rPr>
          <w:rFonts w:ascii="Tahoma" w:hAnsi="Tahoma" w:cs="Tahoma"/>
          <w:sz w:val="20"/>
          <w:szCs w:val="20"/>
        </w:rPr>
        <w:t>mowy jest niemożliwa bądź nadmiernie utrudniona.</w:t>
      </w:r>
    </w:p>
    <w:p w14:paraId="7F5F7E3B" w14:textId="637C2EAB" w:rsidR="00C741BE" w:rsidRPr="00BF3738" w:rsidRDefault="006A0423">
      <w:pPr>
        <w:pStyle w:val="Textbody"/>
        <w:numPr>
          <w:ilvl w:val="0"/>
          <w:numId w:val="28"/>
        </w:numPr>
        <w:tabs>
          <w:tab w:val="clear" w:pos="900"/>
        </w:tabs>
        <w:spacing w:after="60" w:line="360" w:lineRule="auto"/>
        <w:rPr>
          <w:rFonts w:ascii="Tahoma" w:hAnsi="Tahoma" w:cs="Tahoma"/>
          <w:sz w:val="20"/>
          <w:szCs w:val="20"/>
        </w:rPr>
      </w:pPr>
      <w:r w:rsidRPr="00BF3738">
        <w:rPr>
          <w:rFonts w:ascii="Tahoma" w:hAnsi="Tahoma" w:cs="Tahoma"/>
          <w:sz w:val="20"/>
          <w:szCs w:val="20"/>
        </w:rPr>
        <w:t>W</w:t>
      </w:r>
      <w:r w:rsidR="00C741BE" w:rsidRPr="00BF3738">
        <w:rPr>
          <w:rFonts w:ascii="Tahoma" w:hAnsi="Tahoma" w:cs="Tahoma"/>
          <w:sz w:val="20"/>
          <w:szCs w:val="20"/>
        </w:rPr>
        <w:t xml:space="preserve">ypowiedzenie niniejszej umowy przez </w:t>
      </w:r>
      <w:r w:rsidR="006D7804" w:rsidRPr="00BF3738">
        <w:rPr>
          <w:rFonts w:ascii="Tahoma" w:hAnsi="Tahoma" w:cs="Tahoma"/>
          <w:sz w:val="20"/>
          <w:szCs w:val="20"/>
        </w:rPr>
        <w:t xml:space="preserve">uczestnika </w:t>
      </w:r>
      <w:r w:rsidR="00C741BE" w:rsidRPr="00BF3738">
        <w:rPr>
          <w:rFonts w:ascii="Tahoma" w:hAnsi="Tahoma" w:cs="Tahoma"/>
          <w:sz w:val="20"/>
          <w:szCs w:val="20"/>
        </w:rPr>
        <w:t>projektu</w:t>
      </w:r>
      <w:r w:rsidR="0056691B" w:rsidRPr="00BF3738">
        <w:rPr>
          <w:rFonts w:ascii="Tahoma" w:hAnsi="Tahoma" w:cs="Tahoma"/>
          <w:sz w:val="20"/>
          <w:szCs w:val="20"/>
        </w:rPr>
        <w:t xml:space="preserve"> </w:t>
      </w:r>
      <w:r w:rsidR="005476BD" w:rsidRPr="00BF3738">
        <w:rPr>
          <w:rFonts w:ascii="Tahoma" w:hAnsi="Tahoma" w:cs="Tahoma"/>
          <w:sz w:val="20"/>
          <w:szCs w:val="20"/>
        </w:rPr>
        <w:t>może nastąpić wyłącznie z </w:t>
      </w:r>
      <w:r w:rsidR="00C741BE" w:rsidRPr="00BF3738">
        <w:rPr>
          <w:rFonts w:ascii="Tahoma" w:hAnsi="Tahoma" w:cs="Tahoma"/>
          <w:sz w:val="20"/>
          <w:szCs w:val="20"/>
        </w:rPr>
        <w:t>następujących powodów:</w:t>
      </w:r>
    </w:p>
    <w:p w14:paraId="0D7A8C8E" w14:textId="0EF42DB2" w:rsidR="00C741BE" w:rsidRPr="00BF3738" w:rsidRDefault="00C741BE">
      <w:pPr>
        <w:pStyle w:val="Textbody"/>
        <w:numPr>
          <w:ilvl w:val="0"/>
          <w:numId w:val="29"/>
        </w:numPr>
        <w:tabs>
          <w:tab w:val="clear" w:pos="900"/>
          <w:tab w:val="left" w:pos="1326"/>
        </w:tabs>
        <w:spacing w:after="60" w:line="360" w:lineRule="auto"/>
        <w:rPr>
          <w:rFonts w:ascii="Tahoma" w:hAnsi="Tahoma" w:cs="Tahoma"/>
          <w:sz w:val="20"/>
          <w:szCs w:val="20"/>
        </w:rPr>
      </w:pPr>
      <w:r w:rsidRPr="00BF3738">
        <w:rPr>
          <w:rFonts w:ascii="Tahoma" w:hAnsi="Tahoma" w:cs="Tahoma"/>
          <w:sz w:val="20"/>
          <w:szCs w:val="20"/>
        </w:rPr>
        <w:t>rażące naruszenie</w:t>
      </w:r>
      <w:r w:rsidR="00DE7304" w:rsidRPr="00BF3738">
        <w:rPr>
          <w:rFonts w:ascii="Tahoma" w:hAnsi="Tahoma" w:cs="Tahoma"/>
          <w:sz w:val="20"/>
          <w:szCs w:val="20"/>
        </w:rPr>
        <w:t xml:space="preserve"> postanowień</w:t>
      </w:r>
      <w:r w:rsidRPr="00BF3738">
        <w:rPr>
          <w:rFonts w:ascii="Tahoma" w:hAnsi="Tahoma" w:cs="Tahoma"/>
          <w:sz w:val="20"/>
          <w:szCs w:val="20"/>
        </w:rPr>
        <w:t xml:space="preserve"> niniejszej </w:t>
      </w:r>
      <w:r w:rsidR="004623C1" w:rsidRPr="00BF3738">
        <w:rPr>
          <w:rFonts w:ascii="Tahoma" w:hAnsi="Tahoma" w:cs="Tahoma"/>
          <w:sz w:val="20"/>
          <w:szCs w:val="20"/>
        </w:rPr>
        <w:t>umowy</w:t>
      </w:r>
      <w:r w:rsidR="003B649E" w:rsidRPr="00BF3738">
        <w:rPr>
          <w:rFonts w:ascii="Tahoma" w:hAnsi="Tahoma" w:cs="Tahoma"/>
          <w:sz w:val="20"/>
          <w:szCs w:val="20"/>
        </w:rPr>
        <w:t xml:space="preserve"> (sytuacja zagrażająca celowi umowy, działania naruszające zobowiązania umowy bez ważnych i uzasadnionych przyczyn) oraz </w:t>
      </w:r>
      <w:r w:rsidR="000D44AE" w:rsidRPr="00BF3738">
        <w:rPr>
          <w:rFonts w:ascii="Tahoma" w:hAnsi="Tahoma" w:cs="Tahoma"/>
          <w:sz w:val="20"/>
          <w:szCs w:val="20"/>
        </w:rPr>
        <w:t xml:space="preserve">zasad </w:t>
      </w:r>
      <w:r w:rsidR="00F70A63" w:rsidRPr="00BF3738">
        <w:rPr>
          <w:rFonts w:ascii="Tahoma" w:hAnsi="Tahoma" w:cs="Tahoma"/>
          <w:sz w:val="20"/>
          <w:szCs w:val="20"/>
        </w:rPr>
        <w:t xml:space="preserve">Regulaminów </w:t>
      </w:r>
      <w:r w:rsidR="000D44AE" w:rsidRPr="00BF3738">
        <w:rPr>
          <w:rFonts w:ascii="Tahoma" w:hAnsi="Tahoma" w:cs="Tahoma"/>
          <w:sz w:val="20"/>
          <w:szCs w:val="20"/>
        </w:rPr>
        <w:t xml:space="preserve">wsparcia </w:t>
      </w:r>
      <w:r w:rsidR="004623C1" w:rsidRPr="00BF3738">
        <w:rPr>
          <w:rFonts w:ascii="Tahoma" w:hAnsi="Tahoma" w:cs="Tahoma"/>
          <w:sz w:val="20"/>
          <w:szCs w:val="20"/>
        </w:rPr>
        <w:t xml:space="preserve">przez </w:t>
      </w:r>
      <w:r w:rsidR="00FF1263" w:rsidRPr="00BF3738">
        <w:rPr>
          <w:rFonts w:ascii="Tahoma" w:hAnsi="Tahoma" w:cs="Tahoma"/>
          <w:sz w:val="20"/>
          <w:szCs w:val="20"/>
        </w:rPr>
        <w:t>Projektodawcę</w:t>
      </w:r>
      <w:r w:rsidRPr="00BF3738">
        <w:rPr>
          <w:rFonts w:ascii="Tahoma" w:hAnsi="Tahoma" w:cs="Tahoma"/>
          <w:sz w:val="20"/>
          <w:szCs w:val="20"/>
        </w:rPr>
        <w:t>;</w:t>
      </w:r>
    </w:p>
    <w:p w14:paraId="316EE573" w14:textId="047613F5" w:rsidR="00C741BE" w:rsidRPr="00BF3738" w:rsidRDefault="00C741BE">
      <w:pPr>
        <w:pStyle w:val="Textbody"/>
        <w:numPr>
          <w:ilvl w:val="0"/>
          <w:numId w:val="29"/>
        </w:numPr>
        <w:tabs>
          <w:tab w:val="clear" w:pos="900"/>
          <w:tab w:val="left" w:pos="1326"/>
        </w:tabs>
        <w:spacing w:after="60" w:line="360" w:lineRule="auto"/>
        <w:rPr>
          <w:rFonts w:ascii="Tahoma" w:hAnsi="Tahoma" w:cs="Tahoma"/>
          <w:sz w:val="20"/>
          <w:szCs w:val="20"/>
        </w:rPr>
      </w:pPr>
      <w:r w:rsidRPr="00BF3738">
        <w:rPr>
          <w:rFonts w:ascii="Tahoma" w:hAnsi="Tahoma" w:cs="Tahoma"/>
          <w:sz w:val="20"/>
          <w:szCs w:val="20"/>
        </w:rPr>
        <w:t>usprawiedliwiona konieczność rezygnacji z udziału w projekcie, wynikająca wyłącznie z przyczyn zdrowotnych bądź losowych, których wystąpienia nie można było przewidzieć w momencie zawierania niniejszej umowy</w:t>
      </w:r>
      <w:r w:rsidR="005B7DE5" w:rsidRPr="00BF3738">
        <w:rPr>
          <w:rFonts w:ascii="Tahoma" w:hAnsi="Tahoma" w:cs="Tahoma"/>
          <w:sz w:val="20"/>
          <w:szCs w:val="20"/>
        </w:rPr>
        <w:t>.</w:t>
      </w:r>
    </w:p>
    <w:p w14:paraId="7461A371" w14:textId="51A3B5EA" w:rsidR="008E181F" w:rsidRPr="00BF3738" w:rsidRDefault="008B79C3">
      <w:pPr>
        <w:pStyle w:val="Textbody"/>
        <w:numPr>
          <w:ilvl w:val="0"/>
          <w:numId w:val="28"/>
        </w:numPr>
        <w:tabs>
          <w:tab w:val="clear" w:pos="900"/>
        </w:tabs>
        <w:spacing w:after="60" w:line="360" w:lineRule="auto"/>
        <w:rPr>
          <w:rFonts w:ascii="Tahoma" w:hAnsi="Tahoma" w:cs="Tahoma"/>
          <w:sz w:val="20"/>
          <w:szCs w:val="20"/>
        </w:rPr>
      </w:pPr>
      <w:r w:rsidRPr="00BF3738">
        <w:rPr>
          <w:rFonts w:ascii="Tahoma" w:hAnsi="Tahoma" w:cs="Tahoma"/>
          <w:sz w:val="20"/>
          <w:szCs w:val="20"/>
        </w:rPr>
        <w:t xml:space="preserve">W przypadku </w:t>
      </w:r>
      <w:r w:rsidR="00C322AC" w:rsidRPr="00BF3738">
        <w:rPr>
          <w:rFonts w:ascii="Tahoma" w:hAnsi="Tahoma" w:cs="Tahoma"/>
          <w:sz w:val="20"/>
          <w:szCs w:val="20"/>
        </w:rPr>
        <w:t xml:space="preserve">rozwiązania </w:t>
      </w:r>
      <w:r w:rsidRPr="00BF3738">
        <w:rPr>
          <w:rFonts w:ascii="Tahoma" w:hAnsi="Tahoma" w:cs="Tahoma"/>
          <w:sz w:val="20"/>
          <w:szCs w:val="20"/>
        </w:rPr>
        <w:t xml:space="preserve">umowy </w:t>
      </w:r>
      <w:r w:rsidR="00C322AC" w:rsidRPr="00BF3738">
        <w:rPr>
          <w:rFonts w:ascii="Tahoma" w:hAnsi="Tahoma" w:cs="Tahoma"/>
          <w:sz w:val="20"/>
          <w:szCs w:val="20"/>
        </w:rPr>
        <w:t xml:space="preserve">w wyniku </w:t>
      </w:r>
      <w:r w:rsidRPr="00BF3738">
        <w:rPr>
          <w:rFonts w:ascii="Tahoma" w:hAnsi="Tahoma" w:cs="Tahoma"/>
          <w:sz w:val="20"/>
          <w:szCs w:val="20"/>
        </w:rPr>
        <w:t>zaistnienia przesłanek opisanych w ust.</w:t>
      </w:r>
      <w:r w:rsidR="00935ABF" w:rsidRPr="00BF3738">
        <w:rPr>
          <w:rFonts w:ascii="Tahoma" w:hAnsi="Tahoma" w:cs="Tahoma"/>
          <w:sz w:val="20"/>
          <w:szCs w:val="20"/>
        </w:rPr>
        <w:t xml:space="preserve"> </w:t>
      </w:r>
      <w:r w:rsidR="007F176D" w:rsidRPr="00BF3738">
        <w:rPr>
          <w:rFonts w:ascii="Tahoma" w:hAnsi="Tahoma" w:cs="Tahoma"/>
          <w:sz w:val="20"/>
          <w:szCs w:val="20"/>
        </w:rPr>
        <w:t>1 pkt 1 oraz ust.</w:t>
      </w:r>
      <w:r w:rsidR="00935ABF" w:rsidRPr="00BF3738">
        <w:rPr>
          <w:rFonts w:ascii="Tahoma" w:hAnsi="Tahoma" w:cs="Tahoma"/>
          <w:sz w:val="20"/>
          <w:szCs w:val="20"/>
        </w:rPr>
        <w:t xml:space="preserve"> </w:t>
      </w:r>
      <w:r w:rsidRPr="00BF3738">
        <w:rPr>
          <w:rFonts w:ascii="Tahoma" w:hAnsi="Tahoma" w:cs="Tahoma"/>
          <w:sz w:val="20"/>
          <w:szCs w:val="20"/>
        </w:rPr>
        <w:t>2</w:t>
      </w:r>
      <w:r w:rsidR="00C241B8" w:rsidRPr="00BF3738">
        <w:rPr>
          <w:rFonts w:ascii="Tahoma" w:hAnsi="Tahoma" w:cs="Tahoma"/>
          <w:sz w:val="20"/>
          <w:szCs w:val="20"/>
        </w:rPr>
        <w:t>,</w:t>
      </w:r>
      <w:r w:rsidRPr="00BF3738">
        <w:rPr>
          <w:rFonts w:ascii="Tahoma" w:hAnsi="Tahoma" w:cs="Tahoma"/>
          <w:sz w:val="20"/>
          <w:szCs w:val="20"/>
        </w:rPr>
        <w:t xml:space="preserve"> </w:t>
      </w:r>
      <w:r w:rsidR="0083444F" w:rsidRPr="00BF3738">
        <w:rPr>
          <w:rFonts w:ascii="Tahoma" w:hAnsi="Tahoma" w:cs="Tahoma"/>
          <w:sz w:val="20"/>
          <w:szCs w:val="20"/>
        </w:rPr>
        <w:t>u</w:t>
      </w:r>
      <w:r w:rsidRPr="00BF3738">
        <w:rPr>
          <w:rFonts w:ascii="Tahoma" w:hAnsi="Tahoma" w:cs="Tahoma"/>
          <w:sz w:val="20"/>
          <w:szCs w:val="20"/>
        </w:rPr>
        <w:t xml:space="preserve">czestnik projektu nie ponosi konsekwencji finansowych, a na </w:t>
      </w:r>
      <w:r w:rsidR="00536A87" w:rsidRPr="00BF3738">
        <w:rPr>
          <w:rFonts w:ascii="Tahoma" w:hAnsi="Tahoma" w:cs="Tahoma"/>
          <w:sz w:val="20"/>
          <w:szCs w:val="20"/>
        </w:rPr>
        <w:t xml:space="preserve">Projektodawcy </w:t>
      </w:r>
      <w:r w:rsidRPr="00BF3738">
        <w:rPr>
          <w:rFonts w:ascii="Tahoma" w:hAnsi="Tahoma" w:cs="Tahoma"/>
          <w:sz w:val="20"/>
          <w:szCs w:val="20"/>
        </w:rPr>
        <w:t xml:space="preserve">ciąży zobowiązanie wynikające z </w:t>
      </w:r>
      <w:r w:rsidR="00AC0998" w:rsidRPr="00BF3738">
        <w:rPr>
          <w:rFonts w:ascii="Tahoma" w:hAnsi="Tahoma" w:cs="Tahoma"/>
          <w:sz w:val="20"/>
          <w:szCs w:val="20"/>
        </w:rPr>
        <w:t>§</w:t>
      </w:r>
      <w:r w:rsidR="00E3717D">
        <w:rPr>
          <w:rFonts w:ascii="Tahoma" w:hAnsi="Tahoma" w:cs="Tahoma"/>
          <w:sz w:val="20"/>
          <w:szCs w:val="20"/>
        </w:rPr>
        <w:t xml:space="preserve"> </w:t>
      </w:r>
      <w:r w:rsidR="00AC0998" w:rsidRPr="00BF3738">
        <w:rPr>
          <w:rFonts w:ascii="Tahoma" w:hAnsi="Tahoma" w:cs="Tahoma"/>
          <w:sz w:val="20"/>
          <w:szCs w:val="20"/>
        </w:rPr>
        <w:t>3</w:t>
      </w:r>
      <w:r w:rsidR="00935ABF" w:rsidRPr="00BF3738">
        <w:rPr>
          <w:rFonts w:ascii="Tahoma" w:hAnsi="Tahoma" w:cs="Tahoma"/>
          <w:sz w:val="20"/>
          <w:szCs w:val="20"/>
        </w:rPr>
        <w:t xml:space="preserve"> </w:t>
      </w:r>
      <w:r w:rsidR="00AC0998" w:rsidRPr="00BF3738">
        <w:rPr>
          <w:rFonts w:ascii="Tahoma" w:hAnsi="Tahoma" w:cs="Tahoma"/>
          <w:sz w:val="20"/>
          <w:szCs w:val="20"/>
        </w:rPr>
        <w:t>ust.</w:t>
      </w:r>
      <w:r w:rsidR="00935ABF" w:rsidRPr="00BF3738">
        <w:rPr>
          <w:rFonts w:ascii="Tahoma" w:hAnsi="Tahoma" w:cs="Tahoma"/>
          <w:sz w:val="20"/>
          <w:szCs w:val="20"/>
        </w:rPr>
        <w:t xml:space="preserve"> </w:t>
      </w:r>
      <w:r w:rsidR="00AC0998" w:rsidRPr="00BF3738">
        <w:rPr>
          <w:rFonts w:ascii="Tahoma" w:hAnsi="Tahoma" w:cs="Tahoma"/>
          <w:sz w:val="20"/>
          <w:szCs w:val="20"/>
        </w:rPr>
        <w:t xml:space="preserve">1 pkt </w:t>
      </w:r>
      <w:r w:rsidR="006563C9">
        <w:rPr>
          <w:rFonts w:ascii="Tahoma" w:hAnsi="Tahoma" w:cs="Tahoma"/>
          <w:sz w:val="20"/>
          <w:szCs w:val="20"/>
        </w:rPr>
        <w:t>3</w:t>
      </w:r>
      <w:r w:rsidR="00AC0998" w:rsidRPr="00BF3738">
        <w:rPr>
          <w:rFonts w:ascii="Tahoma" w:hAnsi="Tahoma" w:cs="Tahoma"/>
          <w:sz w:val="20"/>
          <w:szCs w:val="20"/>
        </w:rPr>
        <w:t xml:space="preserve"> – jeśli </w:t>
      </w:r>
      <w:r w:rsidR="00C322AC" w:rsidRPr="00BF3738">
        <w:rPr>
          <w:rFonts w:ascii="Tahoma" w:hAnsi="Tahoma" w:cs="Tahoma"/>
          <w:sz w:val="20"/>
          <w:szCs w:val="20"/>
        </w:rPr>
        <w:t xml:space="preserve">istnieje ku temu podstawa. </w:t>
      </w:r>
    </w:p>
    <w:p w14:paraId="60C815D8" w14:textId="7A70536D" w:rsidR="00205DC6" w:rsidRPr="00BF3738" w:rsidRDefault="00205DC6">
      <w:pPr>
        <w:pStyle w:val="Textbody"/>
        <w:numPr>
          <w:ilvl w:val="0"/>
          <w:numId w:val="28"/>
        </w:numPr>
        <w:tabs>
          <w:tab w:val="clear" w:pos="900"/>
        </w:tabs>
        <w:spacing w:after="60" w:line="360" w:lineRule="auto"/>
        <w:rPr>
          <w:rFonts w:ascii="Tahoma" w:hAnsi="Tahoma" w:cs="Tahoma"/>
          <w:sz w:val="20"/>
          <w:szCs w:val="20"/>
        </w:rPr>
      </w:pPr>
      <w:r w:rsidRPr="00BF3738">
        <w:rPr>
          <w:rFonts w:ascii="Tahoma" w:hAnsi="Tahoma" w:cs="Tahoma"/>
          <w:sz w:val="20"/>
          <w:szCs w:val="20"/>
        </w:rPr>
        <w:t xml:space="preserve">W przypadku rozwiązania umowy w wyniku zaistnienia przesłanek innych niż wskazane w ust. 3 </w:t>
      </w:r>
      <w:r w:rsidR="00536A87" w:rsidRPr="00BF3738">
        <w:rPr>
          <w:rFonts w:ascii="Tahoma" w:hAnsi="Tahoma" w:cs="Tahoma"/>
          <w:sz w:val="20"/>
          <w:szCs w:val="20"/>
        </w:rPr>
        <w:t xml:space="preserve">Projektodawca </w:t>
      </w:r>
      <w:r w:rsidRPr="00BF3738">
        <w:rPr>
          <w:rFonts w:ascii="Tahoma" w:hAnsi="Tahoma" w:cs="Tahoma"/>
          <w:sz w:val="20"/>
          <w:szCs w:val="20"/>
        </w:rPr>
        <w:t xml:space="preserve">ma prawo żądać od </w:t>
      </w:r>
      <w:r w:rsidR="0083444F" w:rsidRPr="00BF3738">
        <w:rPr>
          <w:rFonts w:ascii="Tahoma" w:hAnsi="Tahoma" w:cs="Tahoma"/>
          <w:sz w:val="20"/>
          <w:szCs w:val="20"/>
        </w:rPr>
        <w:t xml:space="preserve">uczestnika </w:t>
      </w:r>
      <w:r w:rsidRPr="00BF3738">
        <w:rPr>
          <w:rFonts w:ascii="Tahoma" w:hAnsi="Tahoma" w:cs="Tahoma"/>
          <w:sz w:val="20"/>
          <w:szCs w:val="20"/>
        </w:rPr>
        <w:t>projektu</w:t>
      </w:r>
      <w:r w:rsidR="0022658F">
        <w:rPr>
          <w:rFonts w:ascii="Tahoma" w:hAnsi="Tahoma" w:cs="Tahoma"/>
          <w:sz w:val="20"/>
          <w:szCs w:val="20"/>
        </w:rPr>
        <w:t>,</w:t>
      </w:r>
      <w:r w:rsidRPr="00BF3738">
        <w:rPr>
          <w:rFonts w:ascii="Tahoma" w:hAnsi="Tahoma" w:cs="Tahoma"/>
          <w:sz w:val="20"/>
          <w:szCs w:val="20"/>
        </w:rPr>
        <w:t xml:space="preserve"> w odpowiednim zakresie</w:t>
      </w:r>
      <w:r w:rsidR="0022658F">
        <w:rPr>
          <w:rFonts w:ascii="Tahoma" w:hAnsi="Tahoma" w:cs="Tahoma"/>
          <w:sz w:val="20"/>
          <w:szCs w:val="20"/>
        </w:rPr>
        <w:t>, zwrotu</w:t>
      </w:r>
      <w:r w:rsidRPr="00BF3738">
        <w:rPr>
          <w:rFonts w:ascii="Tahoma" w:hAnsi="Tahoma" w:cs="Tahoma"/>
          <w:sz w:val="20"/>
          <w:szCs w:val="20"/>
        </w:rPr>
        <w:t xml:space="preserve"> kosztów związanych z jego udziałem w projekcie wraz z odsetkami</w:t>
      </w:r>
      <w:r w:rsidR="00434AEF">
        <w:rPr>
          <w:rFonts w:ascii="Tahoma" w:hAnsi="Tahoma" w:cs="Tahoma"/>
          <w:sz w:val="20"/>
          <w:szCs w:val="20"/>
        </w:rPr>
        <w:t xml:space="preserve"> ustawowymi</w:t>
      </w:r>
      <w:r w:rsidRPr="00BF3738">
        <w:rPr>
          <w:rFonts w:ascii="Tahoma" w:hAnsi="Tahoma" w:cs="Tahoma"/>
          <w:sz w:val="20"/>
          <w:szCs w:val="20"/>
        </w:rPr>
        <w:t xml:space="preserve">. </w:t>
      </w:r>
    </w:p>
    <w:p w14:paraId="751FBE4F" w14:textId="77777777" w:rsidR="00A034A8" w:rsidRPr="00BF3738" w:rsidRDefault="00A034A8">
      <w:pPr>
        <w:pStyle w:val="Textbody"/>
        <w:numPr>
          <w:ilvl w:val="0"/>
          <w:numId w:val="28"/>
        </w:numPr>
        <w:tabs>
          <w:tab w:val="left" w:pos="708"/>
        </w:tabs>
        <w:spacing w:after="60" w:line="360" w:lineRule="auto"/>
        <w:textAlignment w:val="auto"/>
        <w:rPr>
          <w:rFonts w:ascii="Tahoma" w:hAnsi="Tahoma" w:cs="Tahoma"/>
          <w:sz w:val="20"/>
          <w:szCs w:val="20"/>
        </w:rPr>
      </w:pPr>
      <w:r w:rsidRPr="00BF3738">
        <w:rPr>
          <w:rFonts w:ascii="Tahoma" w:hAnsi="Tahoma" w:cs="Tahoma"/>
          <w:sz w:val="20"/>
          <w:szCs w:val="20"/>
        </w:rPr>
        <w:t>Wypowiedzenie umowy jest skuteczne od dnia doręczenia go drugiej Stronie zgodnie z art. 61 § 1 Kodeksu cywilnego.</w:t>
      </w:r>
    </w:p>
    <w:p w14:paraId="38AB43B2" w14:textId="34937BB6" w:rsidR="00A034A8" w:rsidRPr="00BF3738" w:rsidRDefault="002B0544">
      <w:pPr>
        <w:pStyle w:val="Textbody"/>
        <w:numPr>
          <w:ilvl w:val="0"/>
          <w:numId w:val="28"/>
        </w:numPr>
        <w:tabs>
          <w:tab w:val="clear" w:pos="900"/>
        </w:tabs>
        <w:spacing w:after="60" w:line="360" w:lineRule="auto"/>
        <w:rPr>
          <w:rFonts w:ascii="Tahoma" w:hAnsi="Tahoma" w:cs="Tahoma"/>
          <w:sz w:val="20"/>
          <w:szCs w:val="20"/>
        </w:rPr>
      </w:pPr>
      <w:r w:rsidRPr="00BF3738">
        <w:rPr>
          <w:rFonts w:ascii="Tahoma" w:hAnsi="Tahoma" w:cs="Tahoma"/>
          <w:sz w:val="20"/>
          <w:szCs w:val="20"/>
        </w:rPr>
        <w:t>Zmiana postanowień niniejszej umowy jest dopuszczalna w</w:t>
      </w:r>
      <w:r w:rsidR="00434AEF">
        <w:rPr>
          <w:rFonts w:ascii="Tahoma" w:hAnsi="Tahoma" w:cs="Tahoma"/>
          <w:sz w:val="20"/>
          <w:szCs w:val="20"/>
        </w:rPr>
        <w:t xml:space="preserve"> szczególności</w:t>
      </w:r>
      <w:r w:rsidRPr="00BF3738">
        <w:rPr>
          <w:rFonts w:ascii="Tahoma" w:hAnsi="Tahoma" w:cs="Tahoma"/>
          <w:sz w:val="20"/>
          <w:szCs w:val="20"/>
        </w:rPr>
        <w:t xml:space="preserve"> z przyczyn</w:t>
      </w:r>
      <w:r w:rsidR="008B79C3" w:rsidRPr="00BF3738">
        <w:rPr>
          <w:rFonts w:ascii="Tahoma" w:hAnsi="Tahoma" w:cs="Tahoma"/>
          <w:sz w:val="20"/>
          <w:szCs w:val="20"/>
        </w:rPr>
        <w:t xml:space="preserve">, które są konsekwencją </w:t>
      </w:r>
      <w:r w:rsidRPr="00BF3738">
        <w:rPr>
          <w:rFonts w:ascii="Tahoma" w:hAnsi="Tahoma" w:cs="Tahoma"/>
          <w:sz w:val="20"/>
          <w:szCs w:val="20"/>
        </w:rPr>
        <w:t>zmian</w:t>
      </w:r>
      <w:r w:rsidR="008B79C3" w:rsidRPr="00BF3738">
        <w:rPr>
          <w:rFonts w:ascii="Tahoma" w:hAnsi="Tahoma" w:cs="Tahoma"/>
          <w:sz w:val="20"/>
          <w:szCs w:val="20"/>
        </w:rPr>
        <w:t>y</w:t>
      </w:r>
      <w:r w:rsidRPr="00BF3738">
        <w:rPr>
          <w:rFonts w:ascii="Tahoma" w:hAnsi="Tahoma" w:cs="Tahoma"/>
          <w:sz w:val="20"/>
          <w:szCs w:val="20"/>
        </w:rPr>
        <w:t xml:space="preserve"> </w:t>
      </w:r>
      <w:r w:rsidR="00A13552">
        <w:rPr>
          <w:rFonts w:ascii="Tahoma" w:hAnsi="Tahoma" w:cs="Tahoma"/>
          <w:sz w:val="20"/>
          <w:szCs w:val="20"/>
        </w:rPr>
        <w:t xml:space="preserve">Decyzji, czego następstwem jest zmiana </w:t>
      </w:r>
      <w:r w:rsidR="00A034A8" w:rsidRPr="00BF3738">
        <w:rPr>
          <w:rFonts w:ascii="Tahoma" w:hAnsi="Tahoma" w:cs="Tahoma"/>
          <w:sz w:val="20"/>
          <w:szCs w:val="20"/>
        </w:rPr>
        <w:t>„Zasad realizacji projektu niekonkurencyjnego współfinansowanego ze środków Funduszu na rzecz Sprawiedliwej Transformacji w ramach Programu Fundusze Europejskie dla Śląskiego 2021 – 2027 dla projektu pn. „Re-Energia”.</w:t>
      </w:r>
    </w:p>
    <w:p w14:paraId="5943269D" w14:textId="52BD5BF3" w:rsidR="00EB2C96" w:rsidRPr="00BF3738" w:rsidRDefault="00956D41">
      <w:pPr>
        <w:pStyle w:val="Textbody"/>
        <w:numPr>
          <w:ilvl w:val="0"/>
          <w:numId w:val="28"/>
        </w:numPr>
        <w:tabs>
          <w:tab w:val="clear" w:pos="900"/>
        </w:tabs>
        <w:spacing w:after="60" w:line="360" w:lineRule="auto"/>
        <w:rPr>
          <w:rFonts w:ascii="Tahoma" w:hAnsi="Tahoma" w:cs="Tahoma"/>
          <w:sz w:val="20"/>
          <w:szCs w:val="20"/>
        </w:rPr>
      </w:pPr>
      <w:r w:rsidRPr="00BF3738">
        <w:rPr>
          <w:rFonts w:ascii="Tahoma" w:hAnsi="Tahoma" w:cs="Tahoma"/>
          <w:sz w:val="20"/>
          <w:szCs w:val="20"/>
        </w:rPr>
        <w:lastRenderedPageBreak/>
        <w:t>Wypowiedzenie umowy nie jest skuteczne w zakresie, w jakim stanowi on</w:t>
      </w:r>
      <w:r w:rsidR="006F2CCC" w:rsidRPr="00BF3738">
        <w:rPr>
          <w:rFonts w:ascii="Tahoma" w:hAnsi="Tahoma" w:cs="Tahoma"/>
          <w:sz w:val="20"/>
          <w:szCs w:val="20"/>
        </w:rPr>
        <w:t>o</w:t>
      </w:r>
      <w:r w:rsidRPr="00BF3738">
        <w:rPr>
          <w:rFonts w:ascii="Tahoma" w:hAnsi="Tahoma" w:cs="Tahoma"/>
          <w:sz w:val="20"/>
          <w:szCs w:val="20"/>
        </w:rPr>
        <w:t xml:space="preserve"> podstawę do przetwarzania danych osobowych. </w:t>
      </w:r>
    </w:p>
    <w:p w14:paraId="349FE639" w14:textId="77777777" w:rsidR="0004050A" w:rsidRPr="00BF3738" w:rsidRDefault="0004050A" w:rsidP="00534664">
      <w:pPr>
        <w:pStyle w:val="Textbody"/>
        <w:tabs>
          <w:tab w:val="clear" w:pos="900"/>
          <w:tab w:val="left" w:pos="1326"/>
        </w:tabs>
        <w:spacing w:after="60" w:line="360" w:lineRule="auto"/>
        <w:jc w:val="center"/>
        <w:rPr>
          <w:rFonts w:ascii="Tahoma" w:hAnsi="Tahoma" w:cs="Tahoma"/>
          <w:sz w:val="20"/>
          <w:szCs w:val="20"/>
        </w:rPr>
      </w:pPr>
    </w:p>
    <w:p w14:paraId="60FEB273" w14:textId="04F2CE92" w:rsidR="002B0544" w:rsidRPr="00BF3738" w:rsidRDefault="00A034A8" w:rsidP="00534664">
      <w:pPr>
        <w:pStyle w:val="Standard"/>
        <w:spacing w:after="60" w:line="360" w:lineRule="auto"/>
        <w:jc w:val="center"/>
        <w:rPr>
          <w:rFonts w:ascii="Tahoma" w:hAnsi="Tahoma" w:cs="Tahoma"/>
          <w:sz w:val="20"/>
          <w:szCs w:val="20"/>
        </w:rPr>
      </w:pPr>
      <w:r w:rsidRPr="00BF3738">
        <w:rPr>
          <w:rFonts w:ascii="Tahoma" w:hAnsi="Tahoma" w:cs="Tahoma"/>
          <w:b/>
          <w:bCs/>
          <w:sz w:val="20"/>
          <w:szCs w:val="20"/>
        </w:rPr>
        <w:t>K</w:t>
      </w:r>
      <w:r w:rsidR="00844499" w:rsidRPr="00BF3738">
        <w:rPr>
          <w:rFonts w:ascii="Tahoma" w:hAnsi="Tahoma" w:cs="Tahoma"/>
          <w:b/>
          <w:bCs/>
          <w:sz w:val="20"/>
          <w:szCs w:val="20"/>
        </w:rPr>
        <w:t>orespondencja</w:t>
      </w:r>
    </w:p>
    <w:p w14:paraId="2610D32D" w14:textId="77777777" w:rsidR="00721DF9" w:rsidRPr="00BF3738" w:rsidRDefault="00721DF9">
      <w:pPr>
        <w:pStyle w:val="Textbody"/>
        <w:numPr>
          <w:ilvl w:val="0"/>
          <w:numId w:val="1"/>
        </w:numPr>
        <w:tabs>
          <w:tab w:val="left" w:pos="0"/>
        </w:tabs>
        <w:spacing w:before="240" w:after="120" w:line="360" w:lineRule="auto"/>
        <w:jc w:val="center"/>
        <w:rPr>
          <w:rFonts w:ascii="Tahoma" w:hAnsi="Tahoma" w:cs="Tahoma"/>
          <w:b/>
          <w:bCs/>
          <w:sz w:val="20"/>
          <w:szCs w:val="20"/>
        </w:rPr>
      </w:pPr>
    </w:p>
    <w:p w14:paraId="6E822EB3" w14:textId="50EB8EAF" w:rsidR="00F155D8" w:rsidRPr="00BF3738" w:rsidRDefault="00E25DBF">
      <w:pPr>
        <w:pStyle w:val="Textbody"/>
        <w:numPr>
          <w:ilvl w:val="0"/>
          <w:numId w:val="34"/>
        </w:numPr>
        <w:tabs>
          <w:tab w:val="clear" w:pos="900"/>
        </w:tabs>
        <w:spacing w:after="60" w:line="360" w:lineRule="auto"/>
        <w:rPr>
          <w:rFonts w:ascii="Tahoma" w:hAnsi="Tahoma" w:cs="Tahoma"/>
          <w:sz w:val="20"/>
          <w:szCs w:val="20"/>
        </w:rPr>
      </w:pPr>
      <w:r>
        <w:rPr>
          <w:rFonts w:ascii="Tahoma" w:hAnsi="Tahoma" w:cs="Tahoma"/>
          <w:sz w:val="20"/>
          <w:szCs w:val="20"/>
        </w:rPr>
        <w:t>Ko</w:t>
      </w:r>
      <w:r w:rsidR="00AD3666" w:rsidRPr="00BF3738">
        <w:rPr>
          <w:rFonts w:ascii="Tahoma" w:hAnsi="Tahoma" w:cs="Tahoma"/>
          <w:sz w:val="20"/>
          <w:szCs w:val="20"/>
        </w:rPr>
        <w:t xml:space="preserve">respondencja związana z realizacją umowy jest prowadzona </w:t>
      </w:r>
      <w:r>
        <w:rPr>
          <w:rFonts w:ascii="Tahoma" w:hAnsi="Tahoma" w:cs="Tahoma"/>
          <w:sz w:val="20"/>
          <w:szCs w:val="20"/>
        </w:rPr>
        <w:t xml:space="preserve">w szczególności </w:t>
      </w:r>
      <w:r w:rsidR="00AD3666" w:rsidRPr="00BF3738">
        <w:rPr>
          <w:rFonts w:ascii="Tahoma" w:hAnsi="Tahoma" w:cs="Tahoma"/>
          <w:sz w:val="20"/>
          <w:szCs w:val="20"/>
        </w:rPr>
        <w:t>za pośrednictwem poczty elektronicznej kierowanej na poniższe adresy</w:t>
      </w:r>
      <w:r w:rsidR="00B75BBC" w:rsidRPr="00BF3738">
        <w:rPr>
          <w:rFonts w:ascii="Tahoma" w:hAnsi="Tahoma" w:cs="Tahoma"/>
          <w:sz w:val="20"/>
          <w:szCs w:val="20"/>
        </w:rPr>
        <w:t>:</w:t>
      </w:r>
    </w:p>
    <w:p w14:paraId="13468290" w14:textId="3659CB92" w:rsidR="00F155D8" w:rsidRPr="00BF3738" w:rsidRDefault="00AD3666">
      <w:pPr>
        <w:pStyle w:val="tekwz"/>
        <w:numPr>
          <w:ilvl w:val="0"/>
          <w:numId w:val="31"/>
        </w:numPr>
        <w:tabs>
          <w:tab w:val="clear" w:pos="1417"/>
        </w:tabs>
        <w:spacing w:line="360" w:lineRule="auto"/>
        <w:ind w:right="0"/>
        <w:contextualSpacing/>
        <w:rPr>
          <w:rFonts w:ascii="Tahoma" w:hAnsi="Tahoma" w:cs="Tahoma"/>
          <w:kern w:val="3"/>
          <w:sz w:val="20"/>
          <w:szCs w:val="20"/>
        </w:rPr>
      </w:pPr>
      <w:r w:rsidRPr="00BF3738">
        <w:rPr>
          <w:rFonts w:ascii="Tahoma" w:hAnsi="Tahoma" w:cs="Tahoma"/>
          <w:kern w:val="3"/>
          <w:sz w:val="20"/>
          <w:szCs w:val="20"/>
        </w:rPr>
        <w:t>Projektodawca</w:t>
      </w:r>
      <w:r w:rsidR="00F155D8" w:rsidRPr="00BF3738">
        <w:rPr>
          <w:rFonts w:ascii="Tahoma" w:hAnsi="Tahoma" w:cs="Tahoma"/>
          <w:kern w:val="3"/>
          <w:sz w:val="20"/>
          <w:szCs w:val="20"/>
        </w:rPr>
        <w:t xml:space="preserve">: </w:t>
      </w:r>
    </w:p>
    <w:p w14:paraId="5F231766" w14:textId="27032387" w:rsidR="0005771E" w:rsidRPr="00534664" w:rsidRDefault="0005771E">
      <w:pPr>
        <w:pStyle w:val="tekwz"/>
        <w:tabs>
          <w:tab w:val="clear" w:pos="1417"/>
        </w:tabs>
        <w:spacing w:line="360" w:lineRule="auto"/>
        <w:ind w:left="1440" w:right="0"/>
        <w:contextualSpacing/>
        <w:rPr>
          <w:rFonts w:ascii="Tahoma" w:hAnsi="Tahoma" w:cs="Tahoma"/>
          <w:kern w:val="3"/>
          <w:sz w:val="20"/>
          <w:szCs w:val="20"/>
          <w:lang w:val="en-US"/>
        </w:rPr>
      </w:pPr>
      <w:proofErr w:type="spellStart"/>
      <w:r w:rsidRPr="00534664">
        <w:rPr>
          <w:rFonts w:ascii="Tahoma" w:hAnsi="Tahoma" w:cs="Tahoma"/>
          <w:kern w:val="3"/>
          <w:sz w:val="20"/>
          <w:szCs w:val="20"/>
          <w:lang w:val="en-US"/>
        </w:rPr>
        <w:t>adres</w:t>
      </w:r>
      <w:proofErr w:type="spellEnd"/>
      <w:r w:rsidRPr="00534664">
        <w:rPr>
          <w:rFonts w:ascii="Tahoma" w:hAnsi="Tahoma" w:cs="Tahoma"/>
          <w:kern w:val="3"/>
          <w:sz w:val="20"/>
          <w:szCs w:val="20"/>
          <w:lang w:val="en-US"/>
        </w:rPr>
        <w:t xml:space="preserve"> e-mail: </w:t>
      </w:r>
      <w:r w:rsidR="00E87A16" w:rsidRPr="00534664">
        <w:rPr>
          <w:rFonts w:ascii="Tahoma" w:hAnsi="Tahoma" w:cs="Tahoma"/>
          <w:kern w:val="3"/>
          <w:sz w:val="20"/>
          <w:szCs w:val="20"/>
          <w:lang w:val="en-US"/>
        </w:rPr>
        <w:t xml:space="preserve">re-energia@wup-katowice.pl </w:t>
      </w:r>
    </w:p>
    <w:p w14:paraId="18332D63" w14:textId="68C5F928" w:rsidR="00C601A4" w:rsidRPr="00BF3738" w:rsidRDefault="00A034A8">
      <w:pPr>
        <w:pStyle w:val="tekwz"/>
        <w:numPr>
          <w:ilvl w:val="0"/>
          <w:numId w:val="31"/>
        </w:numPr>
        <w:tabs>
          <w:tab w:val="clear" w:pos="1417"/>
        </w:tabs>
        <w:spacing w:line="360" w:lineRule="auto"/>
        <w:ind w:right="0"/>
        <w:contextualSpacing/>
        <w:rPr>
          <w:rFonts w:ascii="Tahoma" w:hAnsi="Tahoma" w:cs="Tahoma"/>
          <w:kern w:val="3"/>
          <w:sz w:val="20"/>
          <w:szCs w:val="20"/>
        </w:rPr>
      </w:pPr>
      <w:r w:rsidRPr="00BF3738">
        <w:rPr>
          <w:rFonts w:ascii="Tahoma" w:hAnsi="Tahoma" w:cs="Tahoma"/>
          <w:kern w:val="3"/>
          <w:sz w:val="20"/>
          <w:szCs w:val="20"/>
        </w:rPr>
        <w:t>u</w:t>
      </w:r>
      <w:r w:rsidR="00F155D8" w:rsidRPr="00BF3738">
        <w:rPr>
          <w:rFonts w:ascii="Tahoma" w:hAnsi="Tahoma" w:cs="Tahoma"/>
          <w:kern w:val="3"/>
          <w:sz w:val="20"/>
          <w:szCs w:val="20"/>
        </w:rPr>
        <w:t xml:space="preserve">czestnik projektu: </w:t>
      </w:r>
    </w:p>
    <w:p w14:paraId="6A3FC2B0" w14:textId="1459F2E6" w:rsidR="00C601A4" w:rsidRPr="00BF3738" w:rsidRDefault="00C601A4">
      <w:pPr>
        <w:pStyle w:val="tekwz"/>
        <w:spacing w:line="360" w:lineRule="auto"/>
        <w:ind w:left="1418"/>
        <w:contextualSpacing/>
        <w:rPr>
          <w:rFonts w:ascii="Tahoma" w:hAnsi="Tahoma" w:cs="Tahoma"/>
          <w:kern w:val="3"/>
          <w:sz w:val="20"/>
          <w:szCs w:val="20"/>
        </w:rPr>
      </w:pPr>
      <w:r w:rsidRPr="00BF3738">
        <w:rPr>
          <w:rFonts w:ascii="Tahoma" w:hAnsi="Tahoma" w:cs="Tahoma"/>
          <w:kern w:val="3"/>
          <w:sz w:val="20"/>
          <w:szCs w:val="20"/>
        </w:rPr>
        <w:t>adres e-mail: …………</w:t>
      </w:r>
    </w:p>
    <w:p w14:paraId="1A5921AF" w14:textId="6F0628FE" w:rsidR="00A034A8" w:rsidRPr="00BF3738" w:rsidRDefault="00A034A8">
      <w:pPr>
        <w:pStyle w:val="Textbody"/>
        <w:numPr>
          <w:ilvl w:val="0"/>
          <w:numId w:val="34"/>
        </w:numPr>
        <w:tabs>
          <w:tab w:val="clear" w:pos="900"/>
        </w:tabs>
        <w:spacing w:after="60" w:line="360" w:lineRule="auto"/>
        <w:rPr>
          <w:rFonts w:ascii="Tahoma" w:hAnsi="Tahoma" w:cs="Tahoma"/>
          <w:sz w:val="20"/>
          <w:szCs w:val="20"/>
        </w:rPr>
      </w:pPr>
      <w:r w:rsidRPr="00BF3738">
        <w:rPr>
          <w:rFonts w:ascii="Tahoma" w:hAnsi="Tahoma" w:cs="Tahoma"/>
          <w:sz w:val="20"/>
          <w:szCs w:val="20"/>
        </w:rPr>
        <w:t>W przypadku zmiany adresu poczty elektronicznej, uczestnik projektu/Projektodawca obowiązany jest powiadomić o powyższym drugą Stronę w terminie do 7 dni kalendarzowych. Zmiana ta nie wymaga formy aneksu do umowy.</w:t>
      </w:r>
    </w:p>
    <w:p w14:paraId="673DE070" w14:textId="519A624A" w:rsidR="00BE0183" w:rsidRPr="00BF3738" w:rsidRDefault="009B64E5">
      <w:pPr>
        <w:pStyle w:val="Textbody"/>
        <w:numPr>
          <w:ilvl w:val="0"/>
          <w:numId w:val="34"/>
        </w:numPr>
        <w:tabs>
          <w:tab w:val="clear" w:pos="900"/>
        </w:tabs>
        <w:spacing w:after="60" w:line="360" w:lineRule="auto"/>
        <w:rPr>
          <w:rFonts w:ascii="Tahoma" w:hAnsi="Tahoma" w:cs="Tahoma"/>
          <w:sz w:val="20"/>
          <w:szCs w:val="20"/>
        </w:rPr>
      </w:pPr>
      <w:r w:rsidRPr="00BF3738">
        <w:rPr>
          <w:rFonts w:ascii="Tahoma" w:hAnsi="Tahoma" w:cs="Tahoma"/>
          <w:sz w:val="20"/>
          <w:szCs w:val="20"/>
        </w:rPr>
        <w:t xml:space="preserve">W przypadku niedopełnienia obowiązku wskazanego w ust. </w:t>
      </w:r>
      <w:r w:rsidR="00BE0183" w:rsidRPr="00BF3738">
        <w:rPr>
          <w:rFonts w:ascii="Tahoma" w:hAnsi="Tahoma" w:cs="Tahoma"/>
          <w:sz w:val="20"/>
          <w:szCs w:val="20"/>
        </w:rPr>
        <w:t xml:space="preserve">2 </w:t>
      </w:r>
      <w:r w:rsidRPr="00BF3738">
        <w:rPr>
          <w:rFonts w:ascii="Tahoma" w:hAnsi="Tahoma" w:cs="Tahoma"/>
          <w:sz w:val="20"/>
          <w:szCs w:val="20"/>
        </w:rPr>
        <w:t>za obowiązujące uznaje się ostatnio wskazane dane teleadresowe.</w:t>
      </w:r>
    </w:p>
    <w:p w14:paraId="188EC163" w14:textId="2C9E1AC6" w:rsidR="00BE0183" w:rsidRPr="00BF3738" w:rsidRDefault="007A3736">
      <w:pPr>
        <w:pStyle w:val="Textbody"/>
        <w:numPr>
          <w:ilvl w:val="0"/>
          <w:numId w:val="34"/>
        </w:numPr>
        <w:tabs>
          <w:tab w:val="clear" w:pos="900"/>
        </w:tabs>
        <w:spacing w:after="60" w:line="360" w:lineRule="auto"/>
        <w:rPr>
          <w:rFonts w:ascii="Tahoma" w:hAnsi="Tahoma" w:cs="Tahoma"/>
          <w:sz w:val="20"/>
          <w:szCs w:val="20"/>
        </w:rPr>
      </w:pPr>
      <w:r w:rsidRPr="00BF3738">
        <w:rPr>
          <w:rFonts w:ascii="Tahoma" w:hAnsi="Tahoma" w:cs="Tahoma"/>
          <w:sz w:val="20"/>
          <w:szCs w:val="20"/>
        </w:rPr>
        <w:t xml:space="preserve">W okresie obowiązywania umowy osoba korzystająca ze wsparcia jest zobowiązana do niezwłocznego powiadamiania </w:t>
      </w:r>
      <w:r w:rsidR="00BE0183" w:rsidRPr="00BF3738">
        <w:rPr>
          <w:rFonts w:ascii="Tahoma" w:hAnsi="Tahoma" w:cs="Tahoma"/>
          <w:sz w:val="20"/>
          <w:szCs w:val="20"/>
        </w:rPr>
        <w:t xml:space="preserve">Projektodawcy </w:t>
      </w:r>
      <w:r w:rsidRPr="00BF3738">
        <w:rPr>
          <w:rFonts w:ascii="Tahoma" w:hAnsi="Tahoma" w:cs="Tahoma"/>
          <w:sz w:val="20"/>
          <w:szCs w:val="20"/>
        </w:rPr>
        <w:t>o wszelkich zmianach danych mających wpływ na uczestnictwo w projekcie.</w:t>
      </w:r>
    </w:p>
    <w:p w14:paraId="43C2D28F" w14:textId="70645599" w:rsidR="007A3736" w:rsidRPr="00BF3738" w:rsidRDefault="00B604C6">
      <w:pPr>
        <w:pStyle w:val="Textbody"/>
        <w:numPr>
          <w:ilvl w:val="0"/>
          <w:numId w:val="34"/>
        </w:numPr>
        <w:tabs>
          <w:tab w:val="clear" w:pos="900"/>
        </w:tabs>
        <w:spacing w:after="60" w:line="360" w:lineRule="auto"/>
        <w:rPr>
          <w:rFonts w:ascii="Tahoma" w:hAnsi="Tahoma" w:cs="Tahoma"/>
          <w:sz w:val="20"/>
          <w:szCs w:val="20"/>
        </w:rPr>
      </w:pPr>
      <w:r w:rsidRPr="00BF3738">
        <w:rPr>
          <w:rFonts w:ascii="Tahoma" w:hAnsi="Tahoma" w:cs="Tahoma"/>
          <w:sz w:val="20"/>
          <w:szCs w:val="20"/>
        </w:rPr>
        <w:t>Osoba uczestnicząca w projekcie zobowiązana jest do regularnego monitorowania skrzynki poczty elektronicznej, której adres wskazano w ust. 1 pkt 2.</w:t>
      </w:r>
    </w:p>
    <w:p w14:paraId="2BFA30D0" w14:textId="406C64B4" w:rsidR="00B96C62" w:rsidRDefault="00B96C62" w:rsidP="00B96C62">
      <w:pPr>
        <w:pStyle w:val="Textbody"/>
        <w:tabs>
          <w:tab w:val="clear" w:pos="900"/>
        </w:tabs>
        <w:spacing w:after="60" w:line="360" w:lineRule="auto"/>
        <w:rPr>
          <w:rFonts w:ascii="Tahoma" w:hAnsi="Tahoma" w:cs="Tahoma"/>
          <w:sz w:val="20"/>
          <w:szCs w:val="20"/>
        </w:rPr>
      </w:pPr>
    </w:p>
    <w:p w14:paraId="772143B1" w14:textId="522ECFCA" w:rsidR="00434C26" w:rsidRPr="00BF3738" w:rsidRDefault="00434C26">
      <w:pPr>
        <w:pStyle w:val="Textbody"/>
        <w:tabs>
          <w:tab w:val="clear" w:pos="900"/>
        </w:tabs>
        <w:spacing w:after="60" w:line="360" w:lineRule="auto"/>
        <w:jc w:val="center"/>
        <w:rPr>
          <w:rFonts w:ascii="Tahoma" w:hAnsi="Tahoma" w:cs="Tahoma"/>
          <w:sz w:val="20"/>
          <w:szCs w:val="20"/>
        </w:rPr>
      </w:pPr>
      <w:r w:rsidRPr="00BF3738">
        <w:rPr>
          <w:rFonts w:ascii="Tahoma" w:hAnsi="Tahoma" w:cs="Tahoma"/>
          <w:b/>
          <w:bCs/>
          <w:sz w:val="20"/>
          <w:szCs w:val="20"/>
        </w:rPr>
        <w:t>Postanowienia końcowe</w:t>
      </w:r>
    </w:p>
    <w:p w14:paraId="09875073" w14:textId="0813373C" w:rsidR="00721DF9" w:rsidRPr="00BF3738" w:rsidRDefault="00AD3666">
      <w:pPr>
        <w:pStyle w:val="Textbody"/>
        <w:tabs>
          <w:tab w:val="left" w:pos="0"/>
        </w:tabs>
        <w:spacing w:before="240" w:after="240" w:line="360" w:lineRule="auto"/>
        <w:ind w:left="360"/>
        <w:jc w:val="center"/>
        <w:rPr>
          <w:rFonts w:ascii="Tahoma" w:hAnsi="Tahoma" w:cs="Tahoma"/>
          <w:bCs/>
          <w:sz w:val="20"/>
          <w:szCs w:val="20"/>
        </w:rPr>
      </w:pPr>
      <w:r w:rsidRPr="00BF3738">
        <w:rPr>
          <w:rFonts w:ascii="Tahoma" w:hAnsi="Tahoma" w:cs="Tahoma"/>
          <w:bCs/>
          <w:sz w:val="20"/>
          <w:szCs w:val="20"/>
        </w:rPr>
        <w:t>§ 8.</w:t>
      </w:r>
    </w:p>
    <w:p w14:paraId="2E30DEE7" w14:textId="6C170A30" w:rsidR="00A034A8" w:rsidRPr="00BF3738" w:rsidRDefault="00A034A8">
      <w:pPr>
        <w:pStyle w:val="Textbody"/>
        <w:numPr>
          <w:ilvl w:val="0"/>
          <w:numId w:val="39"/>
        </w:numPr>
        <w:spacing w:after="60" w:line="360" w:lineRule="auto"/>
        <w:textAlignment w:val="auto"/>
        <w:rPr>
          <w:rFonts w:ascii="Tahoma" w:hAnsi="Tahoma" w:cs="Tahoma"/>
          <w:sz w:val="20"/>
          <w:szCs w:val="20"/>
        </w:rPr>
      </w:pPr>
      <w:r w:rsidRPr="00BF3738">
        <w:rPr>
          <w:rFonts w:ascii="Tahoma" w:hAnsi="Tahoma" w:cs="Tahoma"/>
          <w:sz w:val="20"/>
          <w:szCs w:val="20"/>
        </w:rPr>
        <w:t>Umowa obowiązuje od dnia jej podpisania przez ostatnią ze Stron do momentu zakończenia ścieżki wsparcia dla uczestnika projektu zgodnie z założeniami IPT lub do dnia zakończenia stosunku pracy pomiędzy uczestnikiem projektu a przedsiębiorcą na podstawie umowy o pracę, o której mowa w §</w:t>
      </w:r>
      <w:r w:rsidR="00EE3BED">
        <w:rPr>
          <w:rFonts w:ascii="Tahoma" w:hAnsi="Tahoma" w:cs="Tahoma"/>
          <w:sz w:val="20"/>
          <w:szCs w:val="20"/>
        </w:rPr>
        <w:t xml:space="preserve"> </w:t>
      </w:r>
      <w:r w:rsidRPr="00BF3738">
        <w:rPr>
          <w:rFonts w:ascii="Tahoma" w:hAnsi="Tahoma" w:cs="Tahoma"/>
          <w:sz w:val="20"/>
          <w:szCs w:val="20"/>
        </w:rPr>
        <w:t>2 ust.</w:t>
      </w:r>
      <w:r w:rsidR="000A0B8A">
        <w:rPr>
          <w:rFonts w:ascii="Tahoma" w:hAnsi="Tahoma" w:cs="Tahoma"/>
          <w:sz w:val="20"/>
          <w:szCs w:val="20"/>
        </w:rPr>
        <w:t>2</w:t>
      </w:r>
      <w:r w:rsidRPr="00BF3738">
        <w:rPr>
          <w:rFonts w:ascii="Tahoma" w:hAnsi="Tahoma" w:cs="Tahoma"/>
          <w:sz w:val="20"/>
          <w:szCs w:val="20"/>
        </w:rPr>
        <w:t xml:space="preserve">, ale nie dłużej niż do </w:t>
      </w:r>
      <w:r w:rsidR="00920CF7">
        <w:rPr>
          <w:rFonts w:ascii="Tahoma" w:hAnsi="Tahoma" w:cs="Tahoma"/>
          <w:sz w:val="20"/>
          <w:szCs w:val="20"/>
        </w:rPr>
        <w:t>końca obowi</w:t>
      </w:r>
      <w:r w:rsidR="006C6148">
        <w:rPr>
          <w:rFonts w:ascii="Tahoma" w:hAnsi="Tahoma" w:cs="Tahoma"/>
          <w:sz w:val="20"/>
          <w:szCs w:val="20"/>
        </w:rPr>
        <w:t>ązywania umowy ramowej.</w:t>
      </w:r>
    </w:p>
    <w:p w14:paraId="6805C76B" w14:textId="77777777" w:rsidR="00A034A8" w:rsidRPr="00BF3738" w:rsidRDefault="00A034A8">
      <w:pPr>
        <w:pStyle w:val="Textbody"/>
        <w:numPr>
          <w:ilvl w:val="0"/>
          <w:numId w:val="39"/>
        </w:numPr>
        <w:tabs>
          <w:tab w:val="left" w:pos="708"/>
        </w:tabs>
        <w:spacing w:after="60" w:line="360" w:lineRule="auto"/>
        <w:textAlignment w:val="auto"/>
        <w:rPr>
          <w:rFonts w:ascii="Tahoma" w:hAnsi="Tahoma" w:cs="Tahoma"/>
          <w:sz w:val="20"/>
          <w:szCs w:val="20"/>
        </w:rPr>
      </w:pPr>
      <w:r w:rsidRPr="00BF3738">
        <w:rPr>
          <w:rFonts w:ascii="Tahoma" w:hAnsi="Tahoma" w:cs="Tahoma"/>
          <w:sz w:val="20"/>
          <w:szCs w:val="20"/>
        </w:rPr>
        <w:t xml:space="preserve">W sprawach nieuregulowanych niniejszą umową mają zastosowanie właściwe przepisy prawa, w szczególności </w:t>
      </w:r>
      <w:r w:rsidRPr="00BF3738">
        <w:rPr>
          <w:rFonts w:ascii="Tahoma" w:hAnsi="Tahoma" w:cs="Tahoma"/>
          <w:i/>
          <w:iCs/>
          <w:sz w:val="20"/>
          <w:szCs w:val="20"/>
        </w:rPr>
        <w:t>Kodeksu cywilnego</w:t>
      </w:r>
      <w:r w:rsidRPr="00BF3738">
        <w:rPr>
          <w:rFonts w:ascii="Tahoma" w:hAnsi="Tahoma" w:cs="Tahoma"/>
          <w:sz w:val="20"/>
          <w:szCs w:val="20"/>
        </w:rPr>
        <w:t>.</w:t>
      </w:r>
    </w:p>
    <w:p w14:paraId="7CC481C8" w14:textId="1B0B8CE9" w:rsidR="00A034A8" w:rsidRPr="00BF3738" w:rsidRDefault="00A034A8">
      <w:pPr>
        <w:pStyle w:val="Textbody"/>
        <w:numPr>
          <w:ilvl w:val="0"/>
          <w:numId w:val="39"/>
        </w:numPr>
        <w:tabs>
          <w:tab w:val="left" w:pos="708"/>
        </w:tabs>
        <w:spacing w:after="60" w:line="360" w:lineRule="auto"/>
        <w:textAlignment w:val="auto"/>
        <w:rPr>
          <w:rFonts w:ascii="Tahoma" w:hAnsi="Tahoma" w:cs="Tahoma"/>
          <w:sz w:val="20"/>
          <w:szCs w:val="20"/>
        </w:rPr>
      </w:pPr>
      <w:r w:rsidRPr="00BF3738">
        <w:rPr>
          <w:rFonts w:ascii="Tahoma" w:hAnsi="Tahoma" w:cs="Tahoma"/>
          <w:sz w:val="20"/>
          <w:szCs w:val="20"/>
        </w:rPr>
        <w:t xml:space="preserve">Ewentualne spory związane z realizacją niniejszej umowy będą rozpoznawane przez sąd powszechny właściwy dla siedziby </w:t>
      </w:r>
      <w:r w:rsidR="00307ECB" w:rsidRPr="00BF3738">
        <w:rPr>
          <w:rFonts w:ascii="Tahoma" w:hAnsi="Tahoma" w:cs="Tahoma"/>
          <w:sz w:val="20"/>
          <w:szCs w:val="20"/>
        </w:rPr>
        <w:t>Projektodawcy</w:t>
      </w:r>
      <w:r w:rsidRPr="00BF3738">
        <w:rPr>
          <w:rFonts w:ascii="Tahoma" w:hAnsi="Tahoma" w:cs="Tahoma"/>
          <w:sz w:val="20"/>
          <w:szCs w:val="20"/>
        </w:rPr>
        <w:t xml:space="preserve">. </w:t>
      </w:r>
    </w:p>
    <w:p w14:paraId="7D50334F" w14:textId="77777777" w:rsidR="00166DE9" w:rsidRPr="00BF3738" w:rsidRDefault="00166DE9">
      <w:pPr>
        <w:pStyle w:val="Textbody"/>
        <w:tabs>
          <w:tab w:val="clear" w:pos="900"/>
          <w:tab w:val="left" w:pos="1326"/>
        </w:tabs>
        <w:spacing w:after="60" w:line="360" w:lineRule="auto"/>
        <w:rPr>
          <w:rFonts w:ascii="Tahoma" w:hAnsi="Tahoma" w:cs="Tahoma"/>
          <w:sz w:val="20"/>
          <w:szCs w:val="20"/>
        </w:rPr>
      </w:pPr>
    </w:p>
    <w:p w14:paraId="4C3F384C" w14:textId="77777777" w:rsidR="00BE0183" w:rsidRPr="00747F6A" w:rsidRDefault="00BE0183">
      <w:pPr>
        <w:pStyle w:val="Textbody"/>
        <w:tabs>
          <w:tab w:val="clear" w:pos="900"/>
          <w:tab w:val="left" w:pos="1326"/>
        </w:tabs>
        <w:spacing w:after="60" w:line="360" w:lineRule="auto"/>
        <w:rPr>
          <w:rFonts w:ascii="Tahoma" w:hAnsi="Tahoma" w:cs="Tahoma"/>
          <w:bCs/>
          <w:i/>
          <w:iCs/>
          <w:sz w:val="20"/>
          <w:szCs w:val="20"/>
        </w:rPr>
      </w:pPr>
      <w:r w:rsidRPr="00747F6A">
        <w:rPr>
          <w:rFonts w:ascii="Tahoma" w:hAnsi="Tahoma" w:cs="Tahoma"/>
          <w:sz w:val="20"/>
          <w:szCs w:val="20"/>
        </w:rPr>
        <w:t>Podpisy:</w:t>
      </w:r>
      <w:r w:rsidRPr="00747F6A">
        <w:rPr>
          <w:rFonts w:ascii="Tahoma" w:hAnsi="Tahoma" w:cs="Tahoma"/>
          <w:bCs/>
          <w:i/>
          <w:iCs/>
          <w:sz w:val="20"/>
          <w:szCs w:val="20"/>
        </w:rPr>
        <w:t xml:space="preserve"> </w:t>
      </w:r>
    </w:p>
    <w:p w14:paraId="6E1A0843" w14:textId="49A1C4DD" w:rsidR="004836B5" w:rsidRPr="00BF3738" w:rsidRDefault="004836B5">
      <w:pPr>
        <w:pStyle w:val="Standard"/>
        <w:spacing w:line="360" w:lineRule="auto"/>
        <w:rPr>
          <w:rFonts w:ascii="Tahoma" w:hAnsi="Tahoma" w:cs="Tahoma"/>
          <w:sz w:val="20"/>
          <w:szCs w:val="20"/>
        </w:rPr>
      </w:pPr>
    </w:p>
    <w:p w14:paraId="3C9DCA08" w14:textId="4AEECA80" w:rsidR="007446D1" w:rsidRPr="001E4733" w:rsidRDefault="007446D1">
      <w:pPr>
        <w:pStyle w:val="Standard"/>
        <w:spacing w:line="360" w:lineRule="auto"/>
        <w:rPr>
          <w:rFonts w:ascii="Tahoma" w:hAnsi="Tahoma" w:cs="Tahoma"/>
          <w:i/>
          <w:iCs/>
          <w:sz w:val="20"/>
          <w:szCs w:val="20"/>
        </w:rPr>
      </w:pPr>
      <w:r w:rsidRPr="001E4733">
        <w:rPr>
          <w:rFonts w:ascii="Tahoma" w:hAnsi="Tahoma" w:cs="Tahoma"/>
          <w:b/>
          <w:iCs/>
          <w:sz w:val="20"/>
          <w:szCs w:val="20"/>
        </w:rPr>
        <w:t>Projektodawca</w:t>
      </w:r>
      <w:r w:rsidRPr="001E4733">
        <w:rPr>
          <w:rFonts w:ascii="Tahoma" w:hAnsi="Tahoma" w:cs="Tahoma"/>
          <w:iCs/>
          <w:sz w:val="20"/>
          <w:szCs w:val="20"/>
        </w:rPr>
        <w:tab/>
      </w:r>
      <w:r w:rsidRPr="001E4733">
        <w:rPr>
          <w:rFonts w:ascii="Tahoma" w:hAnsi="Tahoma" w:cs="Tahoma"/>
          <w:iCs/>
          <w:sz w:val="20"/>
          <w:szCs w:val="20"/>
        </w:rPr>
        <w:tab/>
      </w:r>
      <w:r w:rsidRPr="001E4733">
        <w:rPr>
          <w:rFonts w:ascii="Tahoma" w:hAnsi="Tahoma" w:cs="Tahoma"/>
          <w:iCs/>
          <w:sz w:val="20"/>
          <w:szCs w:val="20"/>
        </w:rPr>
        <w:tab/>
      </w:r>
      <w:r w:rsidRPr="001E4733">
        <w:rPr>
          <w:rFonts w:ascii="Tahoma" w:hAnsi="Tahoma" w:cs="Tahoma"/>
          <w:iCs/>
          <w:sz w:val="20"/>
          <w:szCs w:val="20"/>
        </w:rPr>
        <w:tab/>
      </w:r>
      <w:r>
        <w:rPr>
          <w:rFonts w:ascii="Tahoma" w:hAnsi="Tahoma" w:cs="Tahoma"/>
          <w:iCs/>
          <w:sz w:val="20"/>
          <w:szCs w:val="20"/>
        </w:rPr>
        <w:tab/>
      </w:r>
      <w:r w:rsidRPr="001E4733">
        <w:rPr>
          <w:rFonts w:ascii="Tahoma" w:hAnsi="Tahoma" w:cs="Tahoma"/>
          <w:iCs/>
          <w:sz w:val="20"/>
          <w:szCs w:val="20"/>
        </w:rPr>
        <w:tab/>
        <w:t xml:space="preserve"> </w:t>
      </w:r>
      <w:r w:rsidRPr="001E4733">
        <w:rPr>
          <w:rFonts w:ascii="Tahoma" w:hAnsi="Tahoma" w:cs="Tahoma"/>
          <w:b/>
          <w:iCs/>
          <w:sz w:val="20"/>
          <w:szCs w:val="20"/>
        </w:rPr>
        <w:t xml:space="preserve">Uczestnik projektu </w:t>
      </w:r>
    </w:p>
    <w:p w14:paraId="77BBF157" w14:textId="77777777" w:rsidR="004836B5" w:rsidRPr="00BF3738" w:rsidRDefault="004836B5">
      <w:pPr>
        <w:pStyle w:val="Standard"/>
        <w:spacing w:line="360" w:lineRule="auto"/>
        <w:rPr>
          <w:rFonts w:ascii="Tahoma" w:hAnsi="Tahoma" w:cs="Tahoma"/>
          <w:sz w:val="20"/>
          <w:szCs w:val="20"/>
        </w:rPr>
      </w:pPr>
    </w:p>
    <w:tbl>
      <w:tblPr>
        <w:tblW w:w="0" w:type="auto"/>
        <w:tblInd w:w="-168" w:type="dxa"/>
        <w:tblBorders>
          <w:top w:val="none" w:sz="6" w:space="0" w:color="auto"/>
          <w:left w:val="none" w:sz="6" w:space="0" w:color="auto"/>
          <w:bottom w:val="none" w:sz="6" w:space="0" w:color="auto"/>
          <w:right w:val="none" w:sz="6" w:space="0" w:color="auto"/>
        </w:tblBorders>
        <w:tblLayout w:type="fixed"/>
        <w:tblCellMar>
          <w:left w:w="0" w:type="dxa"/>
          <w:right w:w="0" w:type="dxa"/>
        </w:tblCellMar>
        <w:tblLook w:val="0000" w:firstRow="0" w:lastRow="0" w:firstColumn="0" w:lastColumn="0" w:noHBand="0" w:noVBand="0"/>
      </w:tblPr>
      <w:tblGrid>
        <w:gridCol w:w="3794"/>
        <w:gridCol w:w="360"/>
      </w:tblGrid>
      <w:tr w:rsidR="00BE0183" w:rsidRPr="001E4733" w14:paraId="3869CD66" w14:textId="77777777" w:rsidTr="004100B6">
        <w:trPr>
          <w:trHeight w:val="857"/>
        </w:trPr>
        <w:tc>
          <w:tcPr>
            <w:tcW w:w="3794" w:type="dxa"/>
            <w:tcBorders>
              <w:top w:val="single" w:sz="4" w:space="0" w:color="auto"/>
              <w:left w:val="single" w:sz="4" w:space="0" w:color="auto"/>
              <w:bottom w:val="single" w:sz="4" w:space="0" w:color="auto"/>
              <w:right w:val="single" w:sz="4" w:space="0" w:color="auto"/>
            </w:tcBorders>
            <w:vAlign w:val="center"/>
          </w:tcPr>
          <w:p w14:paraId="756C0C57" w14:textId="43C0BE83" w:rsidR="00BE0183" w:rsidRPr="001E4733" w:rsidRDefault="00D45F2F">
            <w:pPr>
              <w:pStyle w:val="Textbody"/>
              <w:tabs>
                <w:tab w:val="left" w:pos="1326"/>
              </w:tabs>
              <w:spacing w:after="60" w:line="360" w:lineRule="auto"/>
              <w:jc w:val="center"/>
              <w:rPr>
                <w:rFonts w:ascii="Tahoma" w:hAnsi="Tahoma" w:cs="Tahoma"/>
                <w:sz w:val="20"/>
                <w:szCs w:val="20"/>
              </w:rPr>
            </w:pPr>
            <w:r w:rsidRPr="001E4733">
              <w:rPr>
                <w:rFonts w:ascii="Tahoma" w:hAnsi="Tahoma" w:cs="Tahoma"/>
                <w:sz w:val="20"/>
                <w:szCs w:val="20"/>
                <w:lang w:eastAsia="en-US"/>
              </w:rPr>
              <w:t>kwalifikowany podpis elektroniczny</w:t>
            </w:r>
            <w:r w:rsidR="001A602C" w:rsidRPr="001E4733">
              <w:rPr>
                <w:rFonts w:ascii="Tahoma" w:hAnsi="Tahoma" w:cs="Tahoma"/>
                <w:sz w:val="20"/>
                <w:szCs w:val="20"/>
                <w:lang w:eastAsia="en-US"/>
              </w:rPr>
              <w:t xml:space="preserve"> </w:t>
            </w:r>
          </w:p>
        </w:tc>
        <w:tc>
          <w:tcPr>
            <w:tcW w:w="360" w:type="dxa"/>
            <w:tcBorders>
              <w:left w:val="single" w:sz="4" w:space="0" w:color="auto"/>
            </w:tcBorders>
            <w:vAlign w:val="center"/>
          </w:tcPr>
          <w:p w14:paraId="4D225027" w14:textId="77777777" w:rsidR="00BE0183" w:rsidRPr="001E4733" w:rsidRDefault="00BE0183">
            <w:pPr>
              <w:spacing w:line="360" w:lineRule="auto"/>
              <w:rPr>
                <w:rFonts w:ascii="Tahoma" w:hAnsi="Tahoma" w:cs="Tahoma"/>
                <w:sz w:val="20"/>
                <w:szCs w:val="20"/>
              </w:rPr>
            </w:pPr>
            <w:r w:rsidRPr="001E4733">
              <w:rPr>
                <w:rFonts w:ascii="Tahoma" w:hAnsi="Tahoma" w:cs="Tahoma"/>
                <w:sz w:val="20"/>
                <w:szCs w:val="20"/>
              </w:rPr>
              <w:t xml:space="preserve"> </w:t>
            </w:r>
          </w:p>
        </w:tc>
      </w:tr>
    </w:tbl>
    <w:tbl>
      <w:tblPr>
        <w:tblpPr w:leftFromText="141" w:rightFromText="141" w:vertAnchor="text" w:horzAnchor="page" w:tblpX="6916" w:tblpY="-893"/>
        <w:tblW w:w="0" w:type="auto"/>
        <w:tblBorders>
          <w:top w:val="none" w:sz="6" w:space="0" w:color="auto"/>
          <w:left w:val="none" w:sz="6" w:space="0" w:color="auto"/>
          <w:bottom w:val="none" w:sz="6" w:space="0" w:color="auto"/>
          <w:right w:val="none" w:sz="6" w:space="0" w:color="auto"/>
        </w:tblBorders>
        <w:tblLayout w:type="fixed"/>
        <w:tblCellMar>
          <w:left w:w="0" w:type="dxa"/>
          <w:right w:w="0" w:type="dxa"/>
        </w:tblCellMar>
        <w:tblLook w:val="0000" w:firstRow="0" w:lastRow="0" w:firstColumn="0" w:lastColumn="0" w:noHBand="0" w:noVBand="0"/>
      </w:tblPr>
      <w:tblGrid>
        <w:gridCol w:w="3794"/>
        <w:gridCol w:w="360"/>
      </w:tblGrid>
      <w:tr w:rsidR="00BE0183" w:rsidRPr="001E4733" w14:paraId="6CCC609B" w14:textId="77777777" w:rsidTr="00BE0183">
        <w:trPr>
          <w:trHeight w:val="857"/>
        </w:trPr>
        <w:tc>
          <w:tcPr>
            <w:tcW w:w="3794" w:type="dxa"/>
            <w:tcBorders>
              <w:top w:val="single" w:sz="4" w:space="0" w:color="auto"/>
              <w:left w:val="single" w:sz="4" w:space="0" w:color="auto"/>
              <w:bottom w:val="single" w:sz="4" w:space="0" w:color="auto"/>
              <w:right w:val="single" w:sz="4" w:space="0" w:color="auto"/>
            </w:tcBorders>
            <w:vAlign w:val="center"/>
          </w:tcPr>
          <w:p w14:paraId="7D14D60A" w14:textId="77777777" w:rsidR="00E251C9" w:rsidRDefault="00D45F2F" w:rsidP="00534664">
            <w:pPr>
              <w:pStyle w:val="Textbody"/>
              <w:tabs>
                <w:tab w:val="left" w:pos="1326"/>
              </w:tabs>
              <w:spacing w:line="360" w:lineRule="auto"/>
              <w:jc w:val="center"/>
              <w:rPr>
                <w:rFonts w:ascii="Tahoma" w:hAnsi="Tahoma" w:cs="Tahoma"/>
                <w:sz w:val="20"/>
                <w:szCs w:val="20"/>
                <w:lang w:eastAsia="en-US"/>
              </w:rPr>
            </w:pPr>
            <w:r w:rsidRPr="001E4733">
              <w:rPr>
                <w:rFonts w:ascii="Tahoma" w:hAnsi="Tahoma" w:cs="Tahoma"/>
                <w:sz w:val="20"/>
                <w:szCs w:val="20"/>
                <w:lang w:eastAsia="en-US"/>
              </w:rPr>
              <w:t>kwalifikowany podpis elektroniczny</w:t>
            </w:r>
            <w:r w:rsidR="00DA5EBF" w:rsidRPr="001E4733">
              <w:rPr>
                <w:rFonts w:ascii="Tahoma" w:hAnsi="Tahoma" w:cs="Tahoma"/>
                <w:sz w:val="20"/>
                <w:szCs w:val="20"/>
                <w:lang w:eastAsia="en-US"/>
              </w:rPr>
              <w:t>/</w:t>
            </w:r>
            <w:r w:rsidR="00DA5EBF" w:rsidRPr="001E4733">
              <w:rPr>
                <w:rFonts w:ascii="Tahoma" w:hAnsi="Tahoma" w:cs="Tahoma"/>
                <w:sz w:val="20"/>
                <w:szCs w:val="20"/>
              </w:rPr>
              <w:t xml:space="preserve"> podpis osobisty (e-dowodem)</w:t>
            </w:r>
            <w:r w:rsidRPr="001E4733">
              <w:rPr>
                <w:rFonts w:ascii="Tahoma" w:hAnsi="Tahoma" w:cs="Tahoma"/>
                <w:sz w:val="20"/>
                <w:szCs w:val="20"/>
                <w:lang w:eastAsia="en-US"/>
              </w:rPr>
              <w:t xml:space="preserve"> </w:t>
            </w:r>
            <w:r w:rsidR="00E251C9">
              <w:rPr>
                <w:rFonts w:ascii="Tahoma" w:hAnsi="Tahoma" w:cs="Tahoma"/>
                <w:sz w:val="20"/>
                <w:szCs w:val="20"/>
                <w:lang w:eastAsia="en-US"/>
              </w:rPr>
              <w:t>/</w:t>
            </w:r>
          </w:p>
          <w:p w14:paraId="705FC74A" w14:textId="7140C6AD" w:rsidR="00BE0183" w:rsidRPr="001E4733" w:rsidRDefault="00E251C9" w:rsidP="008F4E18">
            <w:pPr>
              <w:pStyle w:val="Textbody"/>
              <w:tabs>
                <w:tab w:val="left" w:pos="1326"/>
              </w:tabs>
              <w:spacing w:after="60" w:line="360" w:lineRule="auto"/>
              <w:jc w:val="center"/>
              <w:rPr>
                <w:rFonts w:ascii="Tahoma" w:hAnsi="Tahoma" w:cs="Tahoma"/>
                <w:sz w:val="20"/>
                <w:szCs w:val="20"/>
              </w:rPr>
            </w:pPr>
            <w:r>
              <w:rPr>
                <w:rFonts w:ascii="Tahoma" w:hAnsi="Tahoma" w:cs="Tahoma"/>
                <w:sz w:val="20"/>
                <w:szCs w:val="20"/>
                <w:lang w:eastAsia="en-US"/>
              </w:rPr>
              <w:t>podpis zaufany</w:t>
            </w:r>
          </w:p>
        </w:tc>
        <w:tc>
          <w:tcPr>
            <w:tcW w:w="360" w:type="dxa"/>
            <w:tcBorders>
              <w:left w:val="single" w:sz="4" w:space="0" w:color="auto"/>
            </w:tcBorders>
            <w:vAlign w:val="center"/>
          </w:tcPr>
          <w:p w14:paraId="256D4A69" w14:textId="77777777" w:rsidR="00BE0183" w:rsidRPr="001E4733" w:rsidRDefault="00BE0183" w:rsidP="00F17D6E">
            <w:pPr>
              <w:spacing w:line="360" w:lineRule="auto"/>
              <w:rPr>
                <w:rFonts w:ascii="Tahoma" w:hAnsi="Tahoma" w:cs="Tahoma"/>
                <w:sz w:val="20"/>
                <w:szCs w:val="20"/>
              </w:rPr>
            </w:pPr>
            <w:r w:rsidRPr="001E4733">
              <w:rPr>
                <w:rFonts w:ascii="Tahoma" w:hAnsi="Tahoma" w:cs="Tahoma"/>
                <w:sz w:val="20"/>
                <w:szCs w:val="20"/>
              </w:rPr>
              <w:t xml:space="preserve"> </w:t>
            </w:r>
          </w:p>
        </w:tc>
      </w:tr>
    </w:tbl>
    <w:p w14:paraId="526C7D24" w14:textId="77777777" w:rsidR="00516DB3" w:rsidRPr="001E4733" w:rsidRDefault="00516DB3">
      <w:pPr>
        <w:pStyle w:val="Standard"/>
        <w:spacing w:line="360" w:lineRule="auto"/>
        <w:rPr>
          <w:rFonts w:ascii="Tahoma" w:hAnsi="Tahoma" w:cs="Tahoma"/>
          <w:i/>
          <w:iCs/>
          <w:sz w:val="20"/>
          <w:szCs w:val="20"/>
        </w:rPr>
      </w:pPr>
    </w:p>
    <w:p w14:paraId="13F6BA9E" w14:textId="77777777" w:rsidR="0004050A" w:rsidRPr="00BF3738" w:rsidRDefault="0004050A">
      <w:pPr>
        <w:spacing w:after="0" w:line="360" w:lineRule="auto"/>
        <w:rPr>
          <w:rFonts w:ascii="Tahoma" w:hAnsi="Tahoma" w:cs="Tahoma"/>
          <w:color w:val="000000"/>
          <w:sz w:val="20"/>
          <w:szCs w:val="20"/>
          <w:lang w:eastAsia="pl-PL"/>
        </w:rPr>
      </w:pPr>
    </w:p>
    <w:p w14:paraId="17B7F6E1" w14:textId="7BB04D29" w:rsidR="007B7F70" w:rsidRDefault="007B7F70">
      <w:pPr>
        <w:spacing w:after="0" w:line="360" w:lineRule="auto"/>
        <w:rPr>
          <w:rFonts w:ascii="Tahoma" w:hAnsi="Tahoma" w:cs="Tahoma"/>
          <w:color w:val="000000"/>
          <w:sz w:val="20"/>
          <w:szCs w:val="20"/>
          <w:lang w:eastAsia="pl-PL"/>
        </w:rPr>
      </w:pPr>
    </w:p>
    <w:p w14:paraId="358D1DA7" w14:textId="4AD11697" w:rsidR="00117943" w:rsidRDefault="00117943">
      <w:pPr>
        <w:spacing w:after="0" w:line="360" w:lineRule="auto"/>
        <w:rPr>
          <w:rFonts w:ascii="Tahoma" w:hAnsi="Tahoma" w:cs="Tahoma"/>
          <w:color w:val="000000"/>
          <w:sz w:val="20"/>
          <w:szCs w:val="20"/>
          <w:lang w:eastAsia="pl-PL"/>
        </w:rPr>
      </w:pPr>
    </w:p>
    <w:p w14:paraId="525C6C7B" w14:textId="77777777" w:rsidR="00117943" w:rsidRPr="00BF3738" w:rsidRDefault="00117943">
      <w:pPr>
        <w:spacing w:after="0" w:line="360" w:lineRule="auto"/>
        <w:rPr>
          <w:rFonts w:ascii="Tahoma" w:hAnsi="Tahoma" w:cs="Tahoma"/>
          <w:color w:val="000000"/>
          <w:sz w:val="20"/>
          <w:szCs w:val="20"/>
          <w:lang w:eastAsia="pl-PL"/>
        </w:rPr>
      </w:pPr>
    </w:p>
    <w:p w14:paraId="286AD6D6" w14:textId="5FD22F25" w:rsidR="0094124C" w:rsidRPr="00BF3738" w:rsidRDefault="00413494">
      <w:pPr>
        <w:spacing w:after="0" w:line="360" w:lineRule="auto"/>
        <w:rPr>
          <w:rFonts w:ascii="Tahoma" w:hAnsi="Tahoma" w:cs="Tahoma"/>
          <w:color w:val="000000"/>
          <w:sz w:val="20"/>
          <w:szCs w:val="20"/>
          <w:lang w:eastAsia="pl-PL"/>
        </w:rPr>
      </w:pPr>
      <w:r w:rsidRPr="00BF3738">
        <w:rPr>
          <w:rFonts w:ascii="Tahoma" w:hAnsi="Tahoma" w:cs="Tahoma"/>
          <w:b/>
          <w:color w:val="000000"/>
          <w:sz w:val="20"/>
          <w:szCs w:val="20"/>
          <w:lang w:eastAsia="pl-PL"/>
        </w:rPr>
        <w:t>Załączniki</w:t>
      </w:r>
      <w:r w:rsidRPr="00BF3738">
        <w:rPr>
          <w:rFonts w:ascii="Tahoma" w:hAnsi="Tahoma" w:cs="Tahoma"/>
          <w:color w:val="000000"/>
          <w:sz w:val="20"/>
          <w:szCs w:val="20"/>
          <w:lang w:eastAsia="pl-PL"/>
        </w:rPr>
        <w:t xml:space="preserve">: </w:t>
      </w:r>
    </w:p>
    <w:p w14:paraId="2B45C6DC" w14:textId="77777777" w:rsidR="0005346C" w:rsidRPr="00BF3738" w:rsidRDefault="0005346C">
      <w:pPr>
        <w:spacing w:after="0" w:line="360" w:lineRule="auto"/>
        <w:rPr>
          <w:rFonts w:ascii="Tahoma" w:hAnsi="Tahoma" w:cs="Tahoma"/>
          <w:color w:val="000000"/>
          <w:sz w:val="20"/>
          <w:szCs w:val="20"/>
          <w:lang w:eastAsia="pl-PL"/>
        </w:rPr>
      </w:pPr>
    </w:p>
    <w:p w14:paraId="25C091C2" w14:textId="5798A5B5" w:rsidR="0094124C" w:rsidRPr="00BF3738" w:rsidRDefault="0094124C">
      <w:pPr>
        <w:spacing w:after="0" w:line="360" w:lineRule="auto"/>
        <w:rPr>
          <w:rFonts w:ascii="Tahoma" w:hAnsi="Tahoma" w:cs="Tahoma"/>
          <w:color w:val="000000"/>
          <w:sz w:val="20"/>
          <w:szCs w:val="20"/>
          <w:lang w:eastAsia="pl-PL"/>
        </w:rPr>
      </w:pPr>
      <w:r w:rsidRPr="00BF3738">
        <w:rPr>
          <w:rFonts w:ascii="Tahoma" w:hAnsi="Tahoma" w:cs="Tahoma"/>
          <w:color w:val="000000"/>
          <w:sz w:val="20"/>
          <w:szCs w:val="20"/>
          <w:lang w:eastAsia="pl-PL"/>
        </w:rPr>
        <w:t>1)</w:t>
      </w:r>
      <w:r w:rsidR="007B7F70" w:rsidRPr="00BF3738">
        <w:rPr>
          <w:rFonts w:ascii="Tahoma" w:hAnsi="Tahoma" w:cs="Tahoma"/>
          <w:color w:val="000000"/>
          <w:sz w:val="20"/>
          <w:szCs w:val="20"/>
          <w:lang w:eastAsia="pl-PL"/>
        </w:rPr>
        <w:t xml:space="preserve"> </w:t>
      </w:r>
      <w:r w:rsidR="00A034A8" w:rsidRPr="00BF3738">
        <w:rPr>
          <w:rFonts w:ascii="Tahoma" w:hAnsi="Tahoma" w:cs="Tahoma"/>
          <w:color w:val="000000"/>
          <w:sz w:val="20"/>
          <w:szCs w:val="20"/>
          <w:lang w:eastAsia="pl-PL"/>
        </w:rPr>
        <w:t>Zakres oświadczenia uczestnika projektu</w:t>
      </w:r>
      <w:r w:rsidR="00A034A8" w:rsidRPr="00BF3738">
        <w:rPr>
          <w:rFonts w:ascii="Tahoma" w:hAnsi="Tahoma" w:cs="Tahoma"/>
          <w:i/>
          <w:iCs/>
          <w:color w:val="000000"/>
          <w:sz w:val="20"/>
          <w:szCs w:val="20"/>
          <w:lang w:eastAsia="pl-PL"/>
        </w:rPr>
        <w:t>.</w:t>
      </w:r>
    </w:p>
    <w:p w14:paraId="67A473ED" w14:textId="161A02F3" w:rsidR="0094124C" w:rsidRPr="00BF3738" w:rsidRDefault="0094124C">
      <w:pPr>
        <w:spacing w:after="0" w:line="360" w:lineRule="auto"/>
        <w:rPr>
          <w:rFonts w:ascii="Tahoma" w:hAnsi="Tahoma" w:cs="Tahoma"/>
          <w:color w:val="000000"/>
          <w:sz w:val="20"/>
          <w:szCs w:val="20"/>
          <w:shd w:val="clear" w:color="auto" w:fill="FFFFFF"/>
          <w:lang w:eastAsia="pl-PL"/>
        </w:rPr>
      </w:pPr>
      <w:r w:rsidRPr="00BF3738">
        <w:rPr>
          <w:rFonts w:ascii="Tahoma" w:hAnsi="Tahoma" w:cs="Tahoma"/>
          <w:color w:val="000000"/>
          <w:sz w:val="20"/>
          <w:szCs w:val="20"/>
          <w:lang w:eastAsia="pl-PL"/>
        </w:rPr>
        <w:t>2)</w:t>
      </w:r>
      <w:r w:rsidR="007B7F70" w:rsidRPr="00BF3738">
        <w:rPr>
          <w:rFonts w:ascii="Tahoma" w:hAnsi="Tahoma" w:cs="Tahoma"/>
          <w:color w:val="000000"/>
          <w:sz w:val="20"/>
          <w:szCs w:val="20"/>
          <w:lang w:eastAsia="pl-PL"/>
        </w:rPr>
        <w:t xml:space="preserve"> </w:t>
      </w:r>
      <w:r w:rsidRPr="00BF3738">
        <w:rPr>
          <w:rFonts w:ascii="Tahoma" w:hAnsi="Tahoma" w:cs="Tahoma"/>
          <w:color w:val="000000"/>
          <w:sz w:val="20"/>
          <w:szCs w:val="20"/>
          <w:lang w:eastAsia="pl-PL"/>
        </w:rPr>
        <w:t>Zakres danych osobowych uczestników projektu powierzonych do przetwarzania</w:t>
      </w:r>
      <w:r w:rsidRPr="00BF3738">
        <w:rPr>
          <w:rFonts w:ascii="Tahoma" w:hAnsi="Tahoma" w:cs="Tahoma"/>
          <w:i/>
          <w:iCs/>
          <w:color w:val="000000"/>
          <w:sz w:val="20"/>
          <w:szCs w:val="20"/>
          <w:shd w:val="clear" w:color="auto" w:fill="FFFFFF"/>
          <w:lang w:eastAsia="pl-PL"/>
        </w:rPr>
        <w:t>.</w:t>
      </w:r>
    </w:p>
    <w:p w14:paraId="67F1E83D" w14:textId="512C64AF" w:rsidR="003B40DC" w:rsidRPr="00BF3738" w:rsidRDefault="003B40DC">
      <w:pPr>
        <w:spacing w:after="0" w:line="360" w:lineRule="auto"/>
        <w:rPr>
          <w:rFonts w:ascii="Tahoma" w:hAnsi="Tahoma" w:cs="Tahoma"/>
          <w:i/>
          <w:iCs/>
          <w:color w:val="000000"/>
          <w:sz w:val="20"/>
          <w:szCs w:val="20"/>
          <w:shd w:val="clear" w:color="auto" w:fill="FFFFFF"/>
          <w:lang w:eastAsia="pl-PL"/>
        </w:rPr>
      </w:pPr>
      <w:r w:rsidRPr="00BF3738">
        <w:rPr>
          <w:rFonts w:ascii="Tahoma" w:hAnsi="Tahoma" w:cs="Tahoma"/>
          <w:color w:val="000000"/>
          <w:sz w:val="20"/>
          <w:szCs w:val="20"/>
          <w:lang w:eastAsia="pl-PL"/>
        </w:rPr>
        <w:t>3)</w:t>
      </w:r>
      <w:r w:rsidR="007B7F70" w:rsidRPr="00BF3738">
        <w:rPr>
          <w:rFonts w:ascii="Tahoma" w:hAnsi="Tahoma" w:cs="Tahoma"/>
          <w:color w:val="000000"/>
          <w:sz w:val="20"/>
          <w:szCs w:val="20"/>
          <w:lang w:eastAsia="pl-PL"/>
        </w:rPr>
        <w:t xml:space="preserve"> </w:t>
      </w:r>
      <w:r w:rsidRPr="00BF3738">
        <w:rPr>
          <w:rFonts w:ascii="Tahoma" w:hAnsi="Tahoma" w:cs="Tahoma"/>
          <w:color w:val="000000"/>
          <w:sz w:val="20"/>
          <w:szCs w:val="20"/>
          <w:lang w:eastAsia="pl-PL"/>
        </w:rPr>
        <w:t>Klauzula informacyjna IP</w:t>
      </w:r>
      <w:r w:rsidRPr="00BF3738">
        <w:rPr>
          <w:rFonts w:ascii="Tahoma" w:hAnsi="Tahoma" w:cs="Tahoma"/>
          <w:i/>
          <w:iCs/>
          <w:color w:val="000000"/>
          <w:sz w:val="20"/>
          <w:szCs w:val="20"/>
          <w:shd w:val="clear" w:color="auto" w:fill="FFFFFF"/>
          <w:lang w:eastAsia="pl-PL"/>
        </w:rPr>
        <w:t>.</w:t>
      </w:r>
    </w:p>
    <w:p w14:paraId="0B51FF16" w14:textId="77777777" w:rsidR="003B40DC" w:rsidRPr="00BF3738" w:rsidRDefault="003B40DC" w:rsidP="001E4733">
      <w:pPr>
        <w:spacing w:after="0" w:line="360" w:lineRule="auto"/>
        <w:rPr>
          <w:rFonts w:ascii="Tahoma" w:hAnsi="Tahoma" w:cs="Tahoma"/>
          <w:color w:val="000000"/>
          <w:sz w:val="20"/>
          <w:szCs w:val="20"/>
          <w:lang w:eastAsia="pl-PL"/>
        </w:rPr>
      </w:pPr>
    </w:p>
    <w:sectPr w:rsidR="003B40DC" w:rsidRPr="00BF3738" w:rsidSect="004B143F">
      <w:footerReference w:type="default" r:id="rId12"/>
      <w:headerReference w:type="first" r:id="rId13"/>
      <w:pgSz w:w="11906" w:h="16838"/>
      <w:pgMar w:top="1417" w:right="1417" w:bottom="1417" w:left="1417" w:header="708" w:footer="708"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B64EEFD" w16cex:dateUtc="2025-10-27T08:05:00Z"/>
  <w16cex:commentExtensible w16cex:durableId="56F5D91F" w16cex:dateUtc="2025-10-20T11:40:00Z"/>
  <w16cex:commentExtensible w16cex:durableId="301733A7" w16cex:dateUtc="2025-10-23T09:35:00Z"/>
  <w16cex:commentExtensible w16cex:durableId="2B9520FF" w16cex:dateUtc="2025-10-20T11:43:00Z"/>
  <w16cex:commentExtensible w16cex:durableId="4AD61F69" w16cex:dateUtc="2025-10-20T11:56:00Z"/>
  <w16cex:commentExtensible w16cex:durableId="0F299BD0" w16cex:dateUtc="2025-10-20T11:59:00Z"/>
  <w16cex:commentExtensible w16cex:durableId="7F7F1C16" w16cex:dateUtc="2025-10-23T09:34:00Z"/>
  <w16cex:commentExtensible w16cex:durableId="748360C1" w16cex:dateUtc="2025-10-20T12:00:00Z"/>
  <w16cex:commentExtensible w16cex:durableId="192B5AF1" w16cex:dateUtc="2025-10-20T12:03:00Z"/>
  <w16cex:commentExtensible w16cex:durableId="4425F1C8" w16cex:dateUtc="2025-10-20T12:04:00Z"/>
</w16cex:commentsExtensible>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FDBB73" w14:textId="77777777" w:rsidR="00805996" w:rsidRDefault="00805996" w:rsidP="00122283">
      <w:pPr>
        <w:spacing w:after="0" w:line="240" w:lineRule="auto"/>
      </w:pPr>
      <w:r>
        <w:separator/>
      </w:r>
    </w:p>
  </w:endnote>
  <w:endnote w:type="continuationSeparator" w:id="0">
    <w:p w14:paraId="4EC87483" w14:textId="77777777" w:rsidR="00805996" w:rsidRDefault="00805996" w:rsidP="00122283">
      <w:pPr>
        <w:spacing w:after="0" w:line="240" w:lineRule="auto"/>
      </w:pPr>
      <w:r>
        <w:continuationSeparator/>
      </w:r>
    </w:p>
  </w:endnote>
  <w:endnote w:type="continuationNotice" w:id="1">
    <w:p w14:paraId="2CE29441" w14:textId="77777777" w:rsidR="00805996" w:rsidRDefault="0080599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EE"/>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9B54CD" w14:textId="67C32E1F" w:rsidR="00902F69" w:rsidRDefault="00902F69">
    <w:pPr>
      <w:pStyle w:val="Stopka"/>
      <w:jc w:val="center"/>
    </w:pPr>
    <w:r>
      <w:rPr>
        <w:noProof/>
      </w:rPr>
      <w:fldChar w:fldCharType="begin"/>
    </w:r>
    <w:r>
      <w:rPr>
        <w:noProof/>
      </w:rPr>
      <w:instrText>PAGE   \* MERGEFORMAT</w:instrText>
    </w:r>
    <w:r>
      <w:rPr>
        <w:noProof/>
      </w:rPr>
      <w:fldChar w:fldCharType="separate"/>
    </w:r>
    <w:r w:rsidR="000B27C6">
      <w:rPr>
        <w:noProof/>
      </w:rPr>
      <w:t>10</w:t>
    </w:r>
    <w:r>
      <w:rPr>
        <w:noProof/>
      </w:rPr>
      <w:fldChar w:fldCharType="end"/>
    </w:r>
  </w:p>
  <w:p w14:paraId="5E11121D" w14:textId="77777777" w:rsidR="00902F69" w:rsidRDefault="00902F69">
    <w:pPr>
      <w:pStyle w:val="Stopk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76A578" w14:textId="77777777" w:rsidR="00805996" w:rsidRDefault="00805996" w:rsidP="00122283">
      <w:pPr>
        <w:spacing w:after="0" w:line="240" w:lineRule="auto"/>
      </w:pPr>
      <w:r>
        <w:separator/>
      </w:r>
    </w:p>
  </w:footnote>
  <w:footnote w:type="continuationSeparator" w:id="0">
    <w:p w14:paraId="152CE16D" w14:textId="77777777" w:rsidR="00805996" w:rsidRDefault="00805996" w:rsidP="00122283">
      <w:pPr>
        <w:spacing w:after="0" w:line="240" w:lineRule="auto"/>
      </w:pPr>
      <w:r>
        <w:continuationSeparator/>
      </w:r>
    </w:p>
  </w:footnote>
  <w:footnote w:type="continuationNotice" w:id="1">
    <w:p w14:paraId="65D5925D" w14:textId="77777777" w:rsidR="00805996" w:rsidRDefault="00805996">
      <w:pPr>
        <w:spacing w:after="0" w:line="240" w:lineRule="auto"/>
      </w:pPr>
    </w:p>
  </w:footnote>
  <w:footnote w:id="2">
    <w:p w14:paraId="32BB4423" w14:textId="2DA583B8" w:rsidR="00193181" w:rsidRPr="00193181" w:rsidRDefault="00193181">
      <w:pPr>
        <w:pStyle w:val="Tekstprzypisudolnego"/>
        <w:rPr>
          <w:lang w:val="pl-PL"/>
        </w:rPr>
      </w:pPr>
      <w:r>
        <w:rPr>
          <w:rStyle w:val="Odwoanieprzypisudolnego"/>
        </w:rPr>
        <w:footnoteRef/>
      </w:r>
      <w:r>
        <w:t xml:space="preserve"> </w:t>
      </w:r>
      <w:r>
        <w:rPr>
          <w:rFonts w:ascii="Tahoma" w:hAnsi="Tahoma" w:cs="Tahoma"/>
          <w:sz w:val="16"/>
          <w:szCs w:val="16"/>
        </w:rPr>
        <w:t xml:space="preserve">Wzór umowy stanowi minimalny zakres i może być przez </w:t>
      </w:r>
      <w:r>
        <w:rPr>
          <w:rFonts w:ascii="Tahoma" w:hAnsi="Tahoma" w:cs="Tahoma"/>
          <w:sz w:val="16"/>
          <w:szCs w:val="16"/>
          <w:lang w:val="pl-PL"/>
        </w:rPr>
        <w:t>Projektodawcę</w:t>
      </w:r>
      <w:r>
        <w:rPr>
          <w:rFonts w:ascii="Tahoma" w:hAnsi="Tahoma" w:cs="Tahoma"/>
          <w:sz w:val="16"/>
          <w:szCs w:val="16"/>
        </w:rPr>
        <w:t xml:space="preserve"> uzupełniony o postanowienia niezbędne dla realizacji projektu. Postanowienia stanowiące uzupełnienie wzoru umowy nie mogą być sprzeczne z zapisami zawartymi w tym wzorze</w:t>
      </w:r>
    </w:p>
  </w:footnote>
  <w:footnote w:id="3">
    <w:p w14:paraId="56394996" w14:textId="6637209C" w:rsidR="00193181" w:rsidRPr="00193181" w:rsidRDefault="00193181">
      <w:pPr>
        <w:pStyle w:val="Tekstprzypisudolnego"/>
        <w:rPr>
          <w:lang w:val="pl-PL"/>
        </w:rPr>
      </w:pPr>
      <w:r>
        <w:rPr>
          <w:rStyle w:val="Odwoanieprzypisudolnego"/>
        </w:rPr>
        <w:footnoteRef/>
      </w:r>
      <w:r>
        <w:t xml:space="preserve"> </w:t>
      </w:r>
      <w:r>
        <w:rPr>
          <w:rFonts w:ascii="Tahoma" w:hAnsi="Tahoma" w:cs="Tahoma"/>
          <w:sz w:val="16"/>
          <w:szCs w:val="16"/>
        </w:rPr>
        <w:t>Należy wykreślić, jeśli nie dotyczy.</w:t>
      </w:r>
    </w:p>
  </w:footnote>
  <w:footnote w:id="4">
    <w:p w14:paraId="3AC41C24" w14:textId="577D66FD" w:rsidR="00193181" w:rsidRPr="00193181" w:rsidRDefault="00193181">
      <w:pPr>
        <w:pStyle w:val="Tekstprzypisudolnego"/>
        <w:rPr>
          <w:lang w:val="pl-PL"/>
        </w:rPr>
      </w:pPr>
      <w:r>
        <w:rPr>
          <w:rStyle w:val="Odwoanieprzypisudolnego"/>
        </w:rPr>
        <w:footnoteRef/>
      </w:r>
      <w:r>
        <w:t xml:space="preserve"> </w:t>
      </w:r>
      <w:r>
        <w:rPr>
          <w:rFonts w:ascii="Tahoma" w:hAnsi="Tahoma" w:cs="Tahoma"/>
          <w:sz w:val="16"/>
          <w:szCs w:val="16"/>
        </w:rPr>
        <w:t>Należy wykreślić, jeśli nie dotyczy.</w:t>
      </w:r>
    </w:p>
  </w:footnote>
  <w:footnote w:id="5">
    <w:p w14:paraId="1FF31146" w14:textId="3856A783" w:rsidR="00193181" w:rsidRPr="00193181" w:rsidRDefault="00193181">
      <w:pPr>
        <w:pStyle w:val="Tekstprzypisudolnego"/>
        <w:rPr>
          <w:lang w:val="pl-PL"/>
        </w:rPr>
      </w:pPr>
      <w:r>
        <w:rPr>
          <w:rStyle w:val="Odwoanieprzypisudolnego"/>
        </w:rPr>
        <w:footnoteRef/>
      </w:r>
      <w:r>
        <w:t xml:space="preserve"> </w:t>
      </w:r>
      <w:r>
        <w:rPr>
          <w:rFonts w:ascii="Tahoma" w:hAnsi="Tahoma" w:cs="Tahoma"/>
          <w:sz w:val="16"/>
          <w:szCs w:val="16"/>
        </w:rPr>
        <w:t>Dane zgodne z danymi podanymi w Indywidualnym Planie Transformacji.</w:t>
      </w:r>
    </w:p>
  </w:footnote>
  <w:footnote w:id="6">
    <w:p w14:paraId="2B4AF738" w14:textId="545989BF" w:rsidR="00193181" w:rsidRPr="00193181" w:rsidRDefault="00193181">
      <w:pPr>
        <w:pStyle w:val="Tekstprzypisudolnego"/>
        <w:rPr>
          <w:lang w:val="pl-PL"/>
        </w:rPr>
      </w:pPr>
      <w:r>
        <w:rPr>
          <w:rStyle w:val="Odwoanieprzypisudolnego"/>
        </w:rPr>
        <w:footnoteRef/>
      </w:r>
      <w:r>
        <w:t xml:space="preserve"> </w:t>
      </w:r>
      <w:r>
        <w:rPr>
          <w:rFonts w:ascii="Tahoma" w:hAnsi="Tahoma" w:cs="Tahoma"/>
          <w:sz w:val="16"/>
          <w:szCs w:val="16"/>
        </w:rPr>
        <w:t>Należy podać odnośnik do strony internetowej projektu, a jeśli dla projektu nie założono strony internetowej – należy podać odnośnik do strony internetowej</w:t>
      </w:r>
      <w:r>
        <w:rPr>
          <w:rFonts w:ascii="Tahoma" w:hAnsi="Tahoma" w:cs="Tahoma"/>
          <w:sz w:val="16"/>
          <w:szCs w:val="16"/>
          <w:lang w:val="pl-PL"/>
        </w:rPr>
        <w:t xml:space="preserve"> Projektodawcy.</w:t>
      </w:r>
    </w:p>
  </w:footnote>
  <w:footnote w:id="7">
    <w:p w14:paraId="75F0B338" w14:textId="49F6DFFB" w:rsidR="00603311" w:rsidRPr="00410F8A" w:rsidRDefault="00603311">
      <w:pPr>
        <w:pStyle w:val="Tekstprzypisudolnego"/>
        <w:rPr>
          <w:lang w:val="pl-PL"/>
        </w:rPr>
      </w:pPr>
      <w:r>
        <w:rPr>
          <w:rStyle w:val="Odwoanieprzypisudolnego"/>
        </w:rPr>
        <w:footnoteRef/>
      </w:r>
      <w:r>
        <w:t xml:space="preserve"> </w:t>
      </w:r>
      <w:r>
        <w:rPr>
          <w:rFonts w:ascii="Tahoma" w:hAnsi="Tahoma" w:cs="Tahoma"/>
          <w:sz w:val="16"/>
          <w:szCs w:val="16"/>
        </w:rPr>
        <w:t>Należy wykreślić, jeśli nie dotyczy dany status</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2F9FCE" w14:textId="6D8034B1" w:rsidR="00902F69" w:rsidRPr="002C5578" w:rsidRDefault="002C5578" w:rsidP="002C5578">
    <w:pPr>
      <w:pStyle w:val="Nagwek"/>
    </w:pPr>
    <w:r w:rsidRPr="002C5578">
      <w:rPr>
        <w:lang w:val="pl-PL"/>
      </w:rPr>
      <w:t xml:space="preserve">Załącznik nr </w:t>
    </w:r>
    <w:r>
      <w:rPr>
        <w:lang w:val="pl-PL"/>
      </w:rPr>
      <w:t>9</w:t>
    </w:r>
    <w:r w:rsidRPr="002C5578">
      <w:rPr>
        <w:lang w:val="pl-PL"/>
      </w:rPr>
      <w:t xml:space="preserve"> do Regulaminu rekrutacji do projektu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066BA9"/>
    <w:multiLevelType w:val="hybridMultilevel"/>
    <w:tmpl w:val="ADE254A4"/>
    <w:lvl w:ilvl="0" w:tplc="E4067FCC">
      <w:start w:val="1"/>
      <w:numFmt w:val="ordinal"/>
      <w:lvlText w:val="§ %1"/>
      <w:lvlJc w:val="left"/>
      <w:pPr>
        <w:ind w:left="720" w:hanging="360"/>
      </w:pPr>
      <w:rPr>
        <w:rFonts w:ascii="Tahoma" w:hAnsi="Tahoma" w:cs="Tahoma" w:hint="default"/>
        <w:b w:val="0"/>
        <w:bCs w:val="0"/>
        <w:sz w:val="20"/>
        <w:szCs w:val="20"/>
        <w:vertAlign w:val="baseline"/>
      </w:rPr>
    </w:lvl>
    <w:lvl w:ilvl="1" w:tplc="E702D592">
      <w:start w:val="1"/>
      <w:numFmt w:val="lowerLetter"/>
      <w:lvlText w:val="%2."/>
      <w:lvlJc w:val="left"/>
      <w:pPr>
        <w:ind w:left="1440" w:hanging="360"/>
      </w:pPr>
      <w:rPr>
        <w:rFonts w:cs="Times New Roman"/>
        <w:b w:val="0"/>
      </w:rPr>
    </w:lvl>
    <w:lvl w:ilvl="2" w:tplc="0415001B" w:tentative="1">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 w15:restartNumberingAfterBreak="0">
    <w:nsid w:val="09594B48"/>
    <w:multiLevelType w:val="multilevel"/>
    <w:tmpl w:val="CE44A6D8"/>
    <w:styleLink w:val="WWNum138"/>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2" w15:restartNumberingAfterBreak="0">
    <w:nsid w:val="0B323C59"/>
    <w:multiLevelType w:val="multilevel"/>
    <w:tmpl w:val="B0B6AAF0"/>
    <w:styleLink w:val="WWNum69"/>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3" w15:restartNumberingAfterBreak="0">
    <w:nsid w:val="0D1923F2"/>
    <w:multiLevelType w:val="hybridMultilevel"/>
    <w:tmpl w:val="26F8421C"/>
    <w:lvl w:ilvl="0" w:tplc="04150011">
      <w:start w:val="1"/>
      <w:numFmt w:val="decimal"/>
      <w:lvlText w:val="%1)"/>
      <w:lvlJc w:val="left"/>
      <w:pPr>
        <w:ind w:left="1776"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 w15:restartNumberingAfterBreak="0">
    <w:nsid w:val="0F2F2951"/>
    <w:multiLevelType w:val="multilevel"/>
    <w:tmpl w:val="5658D232"/>
    <w:styleLink w:val="WWNum22"/>
    <w:lvl w:ilvl="0">
      <w:start w:val="1"/>
      <w:numFmt w:val="decimal"/>
      <w:lvlText w:val="%1."/>
      <w:lvlJc w:val="left"/>
      <w:rPr>
        <w:rFonts w:cs="Times New Roman"/>
        <w:i w:val="0"/>
        <w:iCs w:val="0"/>
        <w:strike w:val="0"/>
        <w:dstrike w:val="0"/>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i w:val="0"/>
        <w:iCs w:val="0"/>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5" w15:restartNumberingAfterBreak="0">
    <w:nsid w:val="0FAA2453"/>
    <w:multiLevelType w:val="hybridMultilevel"/>
    <w:tmpl w:val="7DB032B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FEF0017"/>
    <w:multiLevelType w:val="multilevel"/>
    <w:tmpl w:val="6D7486C6"/>
    <w:styleLink w:val="WWNum101"/>
    <w:lvl w:ilvl="0">
      <w:start w:val="1"/>
      <w:numFmt w:val="decimal"/>
      <w:lvlText w:val="%1)"/>
      <w:lvlJc w:val="left"/>
      <w:rPr>
        <w:rFonts w:ascii="Tahoma" w:eastAsia="Times New Roman" w:hAnsi="Tahoma"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7" w15:restartNumberingAfterBreak="0">
    <w:nsid w:val="10DA23C6"/>
    <w:multiLevelType w:val="multilevel"/>
    <w:tmpl w:val="440E4F76"/>
    <w:styleLink w:val="WWNum25"/>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8" w15:restartNumberingAfterBreak="0">
    <w:nsid w:val="19D11041"/>
    <w:multiLevelType w:val="hybridMultilevel"/>
    <w:tmpl w:val="94A28AAA"/>
    <w:lvl w:ilvl="0" w:tplc="04150011">
      <w:start w:val="1"/>
      <w:numFmt w:val="decimal"/>
      <w:lvlText w:val="%1)"/>
      <w:lvlJc w:val="left"/>
      <w:pPr>
        <w:ind w:left="2205" w:hanging="360"/>
      </w:pPr>
    </w:lvl>
    <w:lvl w:ilvl="1" w:tplc="04150019" w:tentative="1">
      <w:start w:val="1"/>
      <w:numFmt w:val="lowerLetter"/>
      <w:lvlText w:val="%2."/>
      <w:lvlJc w:val="left"/>
      <w:pPr>
        <w:ind w:left="2925" w:hanging="360"/>
      </w:pPr>
    </w:lvl>
    <w:lvl w:ilvl="2" w:tplc="0415001B" w:tentative="1">
      <w:start w:val="1"/>
      <w:numFmt w:val="lowerRoman"/>
      <w:lvlText w:val="%3."/>
      <w:lvlJc w:val="right"/>
      <w:pPr>
        <w:ind w:left="3645" w:hanging="180"/>
      </w:pPr>
    </w:lvl>
    <w:lvl w:ilvl="3" w:tplc="0415000F" w:tentative="1">
      <w:start w:val="1"/>
      <w:numFmt w:val="decimal"/>
      <w:lvlText w:val="%4."/>
      <w:lvlJc w:val="left"/>
      <w:pPr>
        <w:ind w:left="4365" w:hanging="360"/>
      </w:pPr>
    </w:lvl>
    <w:lvl w:ilvl="4" w:tplc="04150019" w:tentative="1">
      <w:start w:val="1"/>
      <w:numFmt w:val="lowerLetter"/>
      <w:lvlText w:val="%5."/>
      <w:lvlJc w:val="left"/>
      <w:pPr>
        <w:ind w:left="5085" w:hanging="360"/>
      </w:pPr>
    </w:lvl>
    <w:lvl w:ilvl="5" w:tplc="0415001B" w:tentative="1">
      <w:start w:val="1"/>
      <w:numFmt w:val="lowerRoman"/>
      <w:lvlText w:val="%6."/>
      <w:lvlJc w:val="right"/>
      <w:pPr>
        <w:ind w:left="5805" w:hanging="180"/>
      </w:pPr>
    </w:lvl>
    <w:lvl w:ilvl="6" w:tplc="0415000F" w:tentative="1">
      <w:start w:val="1"/>
      <w:numFmt w:val="decimal"/>
      <w:lvlText w:val="%7."/>
      <w:lvlJc w:val="left"/>
      <w:pPr>
        <w:ind w:left="6525" w:hanging="360"/>
      </w:pPr>
    </w:lvl>
    <w:lvl w:ilvl="7" w:tplc="04150019" w:tentative="1">
      <w:start w:val="1"/>
      <w:numFmt w:val="lowerLetter"/>
      <w:lvlText w:val="%8."/>
      <w:lvlJc w:val="left"/>
      <w:pPr>
        <w:ind w:left="7245" w:hanging="360"/>
      </w:pPr>
    </w:lvl>
    <w:lvl w:ilvl="8" w:tplc="0415001B" w:tentative="1">
      <w:start w:val="1"/>
      <w:numFmt w:val="lowerRoman"/>
      <w:lvlText w:val="%9."/>
      <w:lvlJc w:val="right"/>
      <w:pPr>
        <w:ind w:left="7965" w:hanging="180"/>
      </w:pPr>
    </w:lvl>
  </w:abstractNum>
  <w:abstractNum w:abstractNumId="9" w15:restartNumberingAfterBreak="0">
    <w:nsid w:val="1B247537"/>
    <w:multiLevelType w:val="multilevel"/>
    <w:tmpl w:val="15883F7A"/>
    <w:styleLink w:val="WWNum29"/>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0" w15:restartNumberingAfterBreak="0">
    <w:nsid w:val="1C39720B"/>
    <w:multiLevelType w:val="hybridMultilevel"/>
    <w:tmpl w:val="08BEAC58"/>
    <w:lvl w:ilvl="0" w:tplc="04150011">
      <w:start w:val="1"/>
      <w:numFmt w:val="decimal"/>
      <w:lvlText w:val="%1)"/>
      <w:lvlJc w:val="left"/>
      <w:pPr>
        <w:ind w:left="1776"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1" w15:restartNumberingAfterBreak="0">
    <w:nsid w:val="1FFE0729"/>
    <w:multiLevelType w:val="multilevel"/>
    <w:tmpl w:val="A0684208"/>
    <w:styleLink w:val="WWNum35"/>
    <w:lvl w:ilvl="0">
      <w:start w:val="1"/>
      <w:numFmt w:val="decimal"/>
      <w:lvlText w:val="%1."/>
      <w:lvlJc w:val="left"/>
      <w:rPr>
        <w:rFonts w:cs="Times New Roman"/>
      </w:rPr>
    </w:lvl>
    <w:lvl w:ilvl="1">
      <w:start w:val="1"/>
      <w:numFmt w:val="decimal"/>
      <w:lvlText w:val="%2)"/>
      <w:lvlJc w:val="left"/>
      <w:rPr>
        <w:rFonts w:cs="Times New Roman"/>
      </w:rPr>
    </w:lvl>
    <w:lvl w:ilvl="2">
      <w:start w:val="1"/>
      <w:numFmt w:val="lowerLetter"/>
      <w:lvlText w:val="%3)"/>
      <w:lvlJc w:val="lef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2" w15:restartNumberingAfterBreak="0">
    <w:nsid w:val="20F05FC4"/>
    <w:multiLevelType w:val="hybridMultilevel"/>
    <w:tmpl w:val="52CCB0FE"/>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 w15:restartNumberingAfterBreak="0">
    <w:nsid w:val="20F800F3"/>
    <w:multiLevelType w:val="hybridMultilevel"/>
    <w:tmpl w:val="0D28FAD0"/>
    <w:lvl w:ilvl="0" w:tplc="E702D592">
      <w:start w:val="1"/>
      <w:numFmt w:val="lowerLetter"/>
      <w:lvlText w:val="%1."/>
      <w:lvlJc w:val="left"/>
      <w:pPr>
        <w:ind w:left="1440" w:hanging="360"/>
      </w:pPr>
      <w:rPr>
        <w:rFonts w:cs="Times New Roman"/>
        <w:b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 w15:restartNumberingAfterBreak="0">
    <w:nsid w:val="27EB0F40"/>
    <w:multiLevelType w:val="hybridMultilevel"/>
    <w:tmpl w:val="1802547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A147565"/>
    <w:multiLevelType w:val="multilevel"/>
    <w:tmpl w:val="C79E75DC"/>
    <w:styleLink w:val="WWNum32"/>
    <w:lvl w:ilvl="0">
      <w:start w:val="1"/>
      <w:numFmt w:val="decimal"/>
      <w:lvlText w:val="%1."/>
      <w:lvlJc w:val="left"/>
      <w:rPr>
        <w:rFonts w:cs="Times New Roman"/>
      </w:rPr>
    </w:lvl>
    <w:lvl w:ilvl="1">
      <w:start w:val="1"/>
      <w:numFmt w:val="decimal"/>
      <w:lvlText w:val="%2)"/>
      <w:lvlJc w:val="left"/>
      <w:rPr>
        <w:rFonts w:cs="Times New Roman"/>
      </w:rPr>
    </w:lvl>
    <w:lvl w:ilvl="2">
      <w:start w:val="1"/>
      <w:numFmt w:val="lowerLetter"/>
      <w:lvlText w:val="%3)"/>
      <w:lvlJc w:val="lef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6" w15:restartNumberingAfterBreak="0">
    <w:nsid w:val="2E43798A"/>
    <w:multiLevelType w:val="hybridMultilevel"/>
    <w:tmpl w:val="E6CE1E92"/>
    <w:lvl w:ilvl="0" w:tplc="77988F34">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7" w15:restartNumberingAfterBreak="0">
    <w:nsid w:val="2E8739F6"/>
    <w:multiLevelType w:val="multilevel"/>
    <w:tmpl w:val="A5985198"/>
    <w:styleLink w:val="WWNum57"/>
    <w:lvl w:ilvl="0">
      <w:start w:val="1"/>
      <w:numFmt w:val="decimal"/>
      <w:lvlText w:val="%1."/>
      <w:lvlJc w:val="left"/>
      <w:rPr>
        <w:rFonts w:cs="Times New Roman"/>
      </w:rPr>
    </w:lvl>
    <w:lvl w:ilvl="1">
      <w:start w:val="1"/>
      <w:numFmt w:val="decimal"/>
      <w:lvlText w:val="%2)"/>
      <w:lvlJc w:val="left"/>
      <w:rPr>
        <w:rFonts w:cs="Times New Roman"/>
      </w:rPr>
    </w:lvl>
    <w:lvl w:ilvl="2">
      <w:start w:val="1"/>
      <w:numFmt w:val="lowerLetter"/>
      <w:lvlText w:val="%3)"/>
      <w:lvlJc w:val="lef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8" w15:restartNumberingAfterBreak="0">
    <w:nsid w:val="2FAC1B12"/>
    <w:multiLevelType w:val="hybridMultilevel"/>
    <w:tmpl w:val="8188D792"/>
    <w:lvl w:ilvl="0" w:tplc="77988F34">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9" w15:restartNumberingAfterBreak="0">
    <w:nsid w:val="3B573D9A"/>
    <w:multiLevelType w:val="hybridMultilevel"/>
    <w:tmpl w:val="1D04A8EA"/>
    <w:lvl w:ilvl="0" w:tplc="04150011">
      <w:start w:val="1"/>
      <w:numFmt w:val="decimal"/>
      <w:lvlText w:val="%1)"/>
      <w:lvlJc w:val="left"/>
      <w:pPr>
        <w:ind w:left="1851" w:hanging="360"/>
      </w:pPr>
      <w:rPr>
        <w:sz w:val="20"/>
        <w:szCs w:val="20"/>
      </w:rPr>
    </w:lvl>
    <w:lvl w:ilvl="1" w:tplc="04150019" w:tentative="1">
      <w:start w:val="1"/>
      <w:numFmt w:val="lowerLetter"/>
      <w:lvlText w:val="%2."/>
      <w:lvlJc w:val="left"/>
      <w:pPr>
        <w:ind w:left="2571" w:hanging="360"/>
      </w:pPr>
    </w:lvl>
    <w:lvl w:ilvl="2" w:tplc="0415001B" w:tentative="1">
      <w:start w:val="1"/>
      <w:numFmt w:val="lowerRoman"/>
      <w:lvlText w:val="%3."/>
      <w:lvlJc w:val="right"/>
      <w:pPr>
        <w:ind w:left="3291" w:hanging="180"/>
      </w:pPr>
    </w:lvl>
    <w:lvl w:ilvl="3" w:tplc="0415000F" w:tentative="1">
      <w:start w:val="1"/>
      <w:numFmt w:val="decimal"/>
      <w:lvlText w:val="%4."/>
      <w:lvlJc w:val="left"/>
      <w:pPr>
        <w:ind w:left="4011" w:hanging="360"/>
      </w:pPr>
    </w:lvl>
    <w:lvl w:ilvl="4" w:tplc="04150019" w:tentative="1">
      <w:start w:val="1"/>
      <w:numFmt w:val="lowerLetter"/>
      <w:lvlText w:val="%5."/>
      <w:lvlJc w:val="left"/>
      <w:pPr>
        <w:ind w:left="4731" w:hanging="360"/>
      </w:pPr>
    </w:lvl>
    <w:lvl w:ilvl="5" w:tplc="0415001B" w:tentative="1">
      <w:start w:val="1"/>
      <w:numFmt w:val="lowerRoman"/>
      <w:lvlText w:val="%6."/>
      <w:lvlJc w:val="right"/>
      <w:pPr>
        <w:ind w:left="5451" w:hanging="180"/>
      </w:pPr>
    </w:lvl>
    <w:lvl w:ilvl="6" w:tplc="0415000F" w:tentative="1">
      <w:start w:val="1"/>
      <w:numFmt w:val="decimal"/>
      <w:lvlText w:val="%7."/>
      <w:lvlJc w:val="left"/>
      <w:pPr>
        <w:ind w:left="6171" w:hanging="360"/>
      </w:pPr>
    </w:lvl>
    <w:lvl w:ilvl="7" w:tplc="04150019" w:tentative="1">
      <w:start w:val="1"/>
      <w:numFmt w:val="lowerLetter"/>
      <w:lvlText w:val="%8."/>
      <w:lvlJc w:val="left"/>
      <w:pPr>
        <w:ind w:left="6891" w:hanging="360"/>
      </w:pPr>
    </w:lvl>
    <w:lvl w:ilvl="8" w:tplc="0415001B" w:tentative="1">
      <w:start w:val="1"/>
      <w:numFmt w:val="lowerRoman"/>
      <w:lvlText w:val="%9."/>
      <w:lvlJc w:val="right"/>
      <w:pPr>
        <w:ind w:left="7611" w:hanging="180"/>
      </w:pPr>
    </w:lvl>
  </w:abstractNum>
  <w:abstractNum w:abstractNumId="20" w15:restartNumberingAfterBreak="0">
    <w:nsid w:val="3E9D5A84"/>
    <w:multiLevelType w:val="hybridMultilevel"/>
    <w:tmpl w:val="16065114"/>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1" w15:restartNumberingAfterBreak="0">
    <w:nsid w:val="40FA0395"/>
    <w:multiLevelType w:val="multilevel"/>
    <w:tmpl w:val="168A2E5E"/>
    <w:styleLink w:val="WWNum28"/>
    <w:lvl w:ilvl="0">
      <w:start w:val="1"/>
      <w:numFmt w:val="decimal"/>
      <w:lvlText w:val="%1."/>
      <w:lvlJc w:val="left"/>
      <w:rPr>
        <w:rFonts w:cs="Times New Roman"/>
      </w:rPr>
    </w:lvl>
    <w:lvl w:ilvl="1">
      <w:start w:val="1"/>
      <w:numFmt w:val="decimal"/>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22" w15:restartNumberingAfterBreak="0">
    <w:nsid w:val="425566F8"/>
    <w:multiLevelType w:val="multilevel"/>
    <w:tmpl w:val="7F4E4B32"/>
    <w:styleLink w:val="WWNum48"/>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23" w15:restartNumberingAfterBreak="0">
    <w:nsid w:val="45343070"/>
    <w:multiLevelType w:val="multilevel"/>
    <w:tmpl w:val="22F0CA96"/>
    <w:styleLink w:val="WWNum44"/>
    <w:lvl w:ilvl="0">
      <w:start w:val="1"/>
      <w:numFmt w:val="decimal"/>
      <w:lvlText w:val="%1."/>
      <w:lvlJc w:val="left"/>
      <w:rPr>
        <w:rFonts w:cs="Times New Roman"/>
      </w:rPr>
    </w:lvl>
    <w:lvl w:ilvl="1">
      <w:start w:val="1"/>
      <w:numFmt w:val="decimal"/>
      <w:lvlText w:val="%2)"/>
      <w:lvlJc w:val="left"/>
      <w:rPr>
        <w:rFonts w:cs="Times New Roman"/>
      </w:rPr>
    </w:lvl>
    <w:lvl w:ilvl="2">
      <w:start w:val="1"/>
      <w:numFmt w:val="lowerLetter"/>
      <w:lvlText w:val="%3)"/>
      <w:lvlJc w:val="left"/>
      <w:rPr>
        <w:rFonts w:cs="Times New Roman"/>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Wingdings" w:hAnsi="Wingdings"/>
      </w:rPr>
    </w:lvl>
    <w:lvl w:ilvl="6">
      <w:numFmt w:val="bullet"/>
      <w:lvlText w:val=""/>
      <w:lvlJc w:val="left"/>
      <w:rPr>
        <w:rFonts w:ascii="Wingdings" w:hAnsi="Wingdings"/>
      </w:rPr>
    </w:lvl>
    <w:lvl w:ilvl="7">
      <w:numFmt w:val="bullet"/>
      <w:lvlText w:val=""/>
      <w:lvlJc w:val="left"/>
      <w:rPr>
        <w:rFonts w:ascii="Symbol" w:hAnsi="Symbol"/>
      </w:rPr>
    </w:lvl>
    <w:lvl w:ilvl="8">
      <w:numFmt w:val="bullet"/>
      <w:lvlText w:val=""/>
      <w:lvlJc w:val="left"/>
      <w:rPr>
        <w:rFonts w:ascii="Symbol" w:hAnsi="Symbol"/>
      </w:rPr>
    </w:lvl>
  </w:abstractNum>
  <w:abstractNum w:abstractNumId="24" w15:restartNumberingAfterBreak="0">
    <w:nsid w:val="48617CD4"/>
    <w:multiLevelType w:val="multilevel"/>
    <w:tmpl w:val="649C4866"/>
    <w:styleLink w:val="WWNum63"/>
    <w:lvl w:ilvl="0">
      <w:start w:val="1"/>
      <w:numFmt w:val="decimal"/>
      <w:lvlText w:val="%1."/>
      <w:lvlJc w:val="left"/>
      <w:rPr>
        <w:rFonts w:cs="Times New Roman"/>
        <w:color w:val="00000A"/>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25" w15:restartNumberingAfterBreak="0">
    <w:nsid w:val="49A04033"/>
    <w:multiLevelType w:val="multilevel"/>
    <w:tmpl w:val="279E3408"/>
    <w:styleLink w:val="WWNum123"/>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26" w15:restartNumberingAfterBreak="0">
    <w:nsid w:val="55672296"/>
    <w:multiLevelType w:val="multilevel"/>
    <w:tmpl w:val="059CB0D4"/>
    <w:styleLink w:val="WWNum24"/>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27" w15:restartNumberingAfterBreak="0">
    <w:nsid w:val="55DF174C"/>
    <w:multiLevelType w:val="hybridMultilevel"/>
    <w:tmpl w:val="D3C6F8A6"/>
    <w:lvl w:ilvl="0" w:tplc="17CE9A92">
      <w:start w:val="1"/>
      <w:numFmt w:val="decimal"/>
      <w:lvlText w:val="%1."/>
      <w:lvlJc w:val="left"/>
      <w:pPr>
        <w:ind w:left="720" w:hanging="360"/>
      </w:pPr>
      <w:rPr>
        <w:rFonts w:cs="Times New Roman" w:hint="default"/>
        <w:b w:val="0"/>
        <w:bCs w:val="0"/>
        <w:caps w:val="0"/>
        <w:strike w:val="0"/>
        <w:dstrike w:val="0"/>
        <w:vanish w:val="0"/>
        <w:color w:val="auto"/>
        <w:sz w:val="20"/>
        <w:szCs w:val="20"/>
        <w:vertAlign w:val="baseline"/>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8" w15:restartNumberingAfterBreak="0">
    <w:nsid w:val="5A5705DB"/>
    <w:multiLevelType w:val="hybridMultilevel"/>
    <w:tmpl w:val="7542093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B0B7B87"/>
    <w:multiLevelType w:val="multilevel"/>
    <w:tmpl w:val="1E3058BA"/>
    <w:lvl w:ilvl="0">
      <w:start w:val="1"/>
      <w:numFmt w:val="decimal"/>
      <w:lvlText w:val="%1."/>
      <w:lvlJc w:val="left"/>
      <w:pPr>
        <w:ind w:left="360" w:hanging="360"/>
      </w:pPr>
      <w:rPr>
        <w:b w:val="0"/>
        <w:bCs w:val="0"/>
      </w:rPr>
    </w:lvl>
    <w:lvl w:ilvl="1">
      <w:start w:val="1"/>
      <w:numFmt w:val="lowerLetter"/>
      <w:lvlText w:val="%2)"/>
      <w:lvlJc w:val="left"/>
      <w:pPr>
        <w:ind w:left="720" w:hanging="360"/>
      </w:pPr>
      <w:rPr>
        <w:rFonts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E010481"/>
    <w:multiLevelType w:val="multilevel"/>
    <w:tmpl w:val="F932A716"/>
    <w:styleLink w:val="WWNum37"/>
    <w:lvl w:ilvl="0">
      <w:start w:val="1"/>
      <w:numFmt w:val="decimal"/>
      <w:lvlText w:val="%1."/>
      <w:lvlJc w:val="left"/>
      <w:rPr>
        <w:rFonts w:cs="Times New Roman"/>
      </w:rPr>
    </w:lvl>
    <w:lvl w:ilvl="1">
      <w:start w:val="1"/>
      <w:numFmt w:val="decimal"/>
      <w:lvlText w:val="%2)"/>
      <w:lvlJc w:val="left"/>
      <w:rPr>
        <w:rFonts w:cs="Times New Roman"/>
      </w:rPr>
    </w:lvl>
    <w:lvl w:ilvl="2">
      <w:start w:val="1"/>
      <w:numFmt w:val="lowerLetter"/>
      <w:lvlText w:val="%3)"/>
      <w:lvlJc w:val="lef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31" w15:restartNumberingAfterBreak="0">
    <w:nsid w:val="5E4E3380"/>
    <w:multiLevelType w:val="multilevel"/>
    <w:tmpl w:val="FCD899A6"/>
    <w:styleLink w:val="WWNum3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32" w15:restartNumberingAfterBreak="0">
    <w:nsid w:val="5FE40B08"/>
    <w:multiLevelType w:val="hybridMultilevel"/>
    <w:tmpl w:val="CBCA9D60"/>
    <w:lvl w:ilvl="0" w:tplc="2772890A">
      <w:start w:val="1"/>
      <w:numFmt w:val="decimal"/>
      <w:lvlText w:val="%1."/>
      <w:lvlJc w:val="left"/>
      <w:pPr>
        <w:ind w:left="720" w:hanging="360"/>
      </w:pPr>
      <w:rPr>
        <w:rFonts w:cs="Times New Roman" w:hint="default"/>
        <w:b w:val="0"/>
        <w:bCs w:val="0"/>
        <w:caps w:val="0"/>
        <w:strike w:val="0"/>
        <w:dstrike w:val="0"/>
        <w:vanish w:val="0"/>
        <w:color w:val="auto"/>
        <w:sz w:val="20"/>
        <w:szCs w:val="20"/>
        <w:vertAlign w:val="base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3" w15:restartNumberingAfterBreak="0">
    <w:nsid w:val="62C73519"/>
    <w:multiLevelType w:val="hybridMultilevel"/>
    <w:tmpl w:val="D3C6F8A6"/>
    <w:lvl w:ilvl="0" w:tplc="17CE9A92">
      <w:start w:val="1"/>
      <w:numFmt w:val="decimal"/>
      <w:lvlText w:val="%1."/>
      <w:lvlJc w:val="left"/>
      <w:pPr>
        <w:ind w:left="720" w:hanging="360"/>
      </w:pPr>
      <w:rPr>
        <w:rFonts w:cs="Times New Roman" w:hint="default"/>
        <w:b w:val="0"/>
        <w:bCs w:val="0"/>
        <w:caps w:val="0"/>
        <w:strike w:val="0"/>
        <w:dstrike w:val="0"/>
        <w:vanish w:val="0"/>
        <w:color w:val="auto"/>
        <w:sz w:val="20"/>
        <w:szCs w:val="20"/>
        <w:vertAlign w:val="baseline"/>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665B08D6"/>
    <w:multiLevelType w:val="multilevel"/>
    <w:tmpl w:val="7856176E"/>
    <w:styleLink w:val="WWNum55"/>
    <w:lvl w:ilvl="0">
      <w:start w:val="1"/>
      <w:numFmt w:val="decimal"/>
      <w:lvlText w:val="%1."/>
      <w:lvlJc w:val="left"/>
      <w:rPr>
        <w:rFonts w:cs="Times New Roman"/>
        <w:i w:val="0"/>
        <w:iCs w:val="0"/>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35" w15:restartNumberingAfterBreak="0">
    <w:nsid w:val="6A0D41DE"/>
    <w:multiLevelType w:val="hybridMultilevel"/>
    <w:tmpl w:val="416C269C"/>
    <w:lvl w:ilvl="0" w:tplc="F6F602CE">
      <w:start w:val="1"/>
      <w:numFmt w:val="decimal"/>
      <w:lvlText w:val="%1."/>
      <w:lvlJc w:val="left"/>
      <w:pPr>
        <w:ind w:left="720" w:hanging="360"/>
      </w:pPr>
      <w:rPr>
        <w:rFonts w:cs="Times New Roman" w:hint="default"/>
      </w:rPr>
    </w:lvl>
    <w:lvl w:ilvl="1" w:tplc="04150011">
      <w:start w:val="1"/>
      <w:numFmt w:val="decimal"/>
      <w:lvlText w:val="%2)"/>
      <w:lvlJc w:val="left"/>
      <w:pPr>
        <w:ind w:left="1440" w:hanging="360"/>
      </w:pPr>
      <w:rPr>
        <w:rFonts w:cs="Times New Roman"/>
      </w:rPr>
    </w:lvl>
    <w:lvl w:ilvl="2" w:tplc="04150017">
      <w:start w:val="1"/>
      <w:numFmt w:val="lowerLetter"/>
      <w:lvlText w:val="%3)"/>
      <w:lvlJc w:val="lef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6" w15:restartNumberingAfterBreak="0">
    <w:nsid w:val="6B543F8B"/>
    <w:multiLevelType w:val="hybridMultilevel"/>
    <w:tmpl w:val="588C8A50"/>
    <w:lvl w:ilvl="0" w:tplc="BEB25130">
      <w:start w:val="1"/>
      <w:numFmt w:val="decimal"/>
      <w:lvlText w:val="%1)"/>
      <w:lvlJc w:val="left"/>
      <w:pPr>
        <w:ind w:left="720" w:hanging="360"/>
      </w:pPr>
      <w:rPr>
        <w:rFonts w:ascii="Tahoma" w:hAnsi="Tahoma" w:cs="Tahoma" w:hint="default"/>
        <w:b w:val="0"/>
        <w:sz w:val="20"/>
        <w:szCs w:val="20"/>
      </w:rPr>
    </w:lvl>
    <w:lvl w:ilvl="1" w:tplc="04150011">
      <w:start w:val="1"/>
      <w:numFmt w:val="decimal"/>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7" w15:restartNumberingAfterBreak="0">
    <w:nsid w:val="6C262D78"/>
    <w:multiLevelType w:val="hybridMultilevel"/>
    <w:tmpl w:val="FC26E3E4"/>
    <w:lvl w:ilvl="0" w:tplc="77988F34">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8" w15:restartNumberingAfterBreak="0">
    <w:nsid w:val="6C2B7E18"/>
    <w:multiLevelType w:val="multilevel"/>
    <w:tmpl w:val="56DEF580"/>
    <w:styleLink w:val="WWNum91"/>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39" w15:restartNumberingAfterBreak="0">
    <w:nsid w:val="6DD7113F"/>
    <w:multiLevelType w:val="hybridMultilevel"/>
    <w:tmpl w:val="5260A6C0"/>
    <w:lvl w:ilvl="0" w:tplc="A50E9A76">
      <w:start w:val="1"/>
      <w:numFmt w:val="decimal"/>
      <w:lvlText w:val="%1."/>
      <w:lvlJc w:val="left"/>
      <w:pPr>
        <w:ind w:left="720" w:hanging="360"/>
      </w:pPr>
      <w:rPr>
        <w:rFonts w:cs="Times New Roman"/>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EAD2E63"/>
    <w:multiLevelType w:val="multilevel"/>
    <w:tmpl w:val="928EBAD0"/>
    <w:styleLink w:val="WWNum31"/>
    <w:lvl w:ilvl="0">
      <w:start w:val="1"/>
      <w:numFmt w:val="decimal"/>
      <w:lvlText w:val="%1."/>
      <w:lvlJc w:val="left"/>
      <w:rPr>
        <w:rFonts w:cs="Times New Roman"/>
      </w:rPr>
    </w:lvl>
    <w:lvl w:ilvl="1">
      <w:start w:val="1"/>
      <w:numFmt w:val="decimal"/>
      <w:lvlText w:val="%2)"/>
      <w:lvlJc w:val="left"/>
      <w:rPr>
        <w:rFonts w:cs="Times New Roman"/>
      </w:rPr>
    </w:lvl>
    <w:lvl w:ilvl="2">
      <w:start w:val="1"/>
      <w:numFmt w:val="lowerLetter"/>
      <w:lvlText w:val="%3)"/>
      <w:lvlJc w:val="lef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41" w15:restartNumberingAfterBreak="0">
    <w:nsid w:val="71D70C09"/>
    <w:multiLevelType w:val="multilevel"/>
    <w:tmpl w:val="B46AE152"/>
    <w:styleLink w:val="WWNum94"/>
    <w:lvl w:ilvl="0">
      <w:start w:val="1"/>
      <w:numFmt w:val="lowerLetter"/>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42" w15:restartNumberingAfterBreak="0">
    <w:nsid w:val="729F1C27"/>
    <w:multiLevelType w:val="multilevel"/>
    <w:tmpl w:val="5FD4D88A"/>
    <w:styleLink w:val="WWNum64"/>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3" w15:restartNumberingAfterBreak="0">
    <w:nsid w:val="72F625E1"/>
    <w:multiLevelType w:val="hybridMultilevel"/>
    <w:tmpl w:val="0A662BA4"/>
    <w:lvl w:ilvl="0" w:tplc="04150011">
      <w:start w:val="1"/>
      <w:numFmt w:val="decimal"/>
      <w:lvlText w:val="%1)"/>
      <w:lvlJc w:val="left"/>
      <w:pPr>
        <w:ind w:left="1440" w:hanging="360"/>
      </w:p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44" w15:restartNumberingAfterBreak="0">
    <w:nsid w:val="78DC6F80"/>
    <w:multiLevelType w:val="hybridMultilevel"/>
    <w:tmpl w:val="57AAA1FE"/>
    <w:lvl w:ilvl="0" w:tplc="17CE9A92">
      <w:start w:val="1"/>
      <w:numFmt w:val="decimal"/>
      <w:lvlText w:val="%1."/>
      <w:lvlJc w:val="left"/>
      <w:pPr>
        <w:ind w:left="720" w:hanging="360"/>
      </w:pPr>
      <w:rPr>
        <w:rFonts w:cs="Times New Roman" w:hint="default"/>
        <w:b w:val="0"/>
        <w:bCs w:val="0"/>
        <w:caps w:val="0"/>
        <w:strike w:val="0"/>
        <w:dstrike w:val="0"/>
        <w:vanish w:val="0"/>
        <w:color w:val="auto"/>
        <w:sz w:val="20"/>
        <w:szCs w:val="20"/>
        <w:vertAlign w:val="baseline"/>
      </w:rPr>
    </w:lvl>
    <w:lvl w:ilvl="1" w:tplc="04150011">
      <w:start w:val="1"/>
      <w:numFmt w:val="decimal"/>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5" w15:restartNumberingAfterBreak="0">
    <w:nsid w:val="7F564AB6"/>
    <w:multiLevelType w:val="multilevel"/>
    <w:tmpl w:val="255CA84E"/>
    <w:styleLink w:val="WWNum33"/>
    <w:lvl w:ilvl="0">
      <w:start w:val="1"/>
      <w:numFmt w:val="decimal"/>
      <w:lvlText w:val="%1."/>
      <w:lvlJc w:val="left"/>
      <w:rPr>
        <w:rFonts w:cs="Times New Roman"/>
      </w:rPr>
    </w:lvl>
    <w:lvl w:ilvl="1">
      <w:start w:val="1"/>
      <w:numFmt w:val="decimal"/>
      <w:lvlText w:val="%2)"/>
      <w:lvlJc w:val="left"/>
      <w:rPr>
        <w:rFonts w:ascii="Tahoma" w:eastAsia="Arial Unicode MS" w:hAnsi="Tahoma" w:cs="Times New Roman"/>
      </w:rPr>
    </w:lvl>
    <w:lvl w:ilvl="2">
      <w:start w:val="1"/>
      <w:numFmt w:val="lowerLetter"/>
      <w:lvlText w:val="%3)"/>
      <w:lvlJc w:val="lef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num w:numId="1">
    <w:abstractNumId w:val="0"/>
  </w:num>
  <w:num w:numId="2">
    <w:abstractNumId w:val="36"/>
  </w:num>
  <w:num w:numId="3">
    <w:abstractNumId w:val="24"/>
  </w:num>
  <w:num w:numId="4">
    <w:abstractNumId w:val="30"/>
  </w:num>
  <w:num w:numId="5">
    <w:abstractNumId w:val="2"/>
  </w:num>
  <w:num w:numId="6">
    <w:abstractNumId w:val="41"/>
  </w:num>
  <w:num w:numId="7">
    <w:abstractNumId w:val="6"/>
  </w:num>
  <w:num w:numId="8">
    <w:abstractNumId w:val="45"/>
  </w:num>
  <w:num w:numId="9">
    <w:abstractNumId w:val="1"/>
  </w:num>
  <w:num w:numId="10">
    <w:abstractNumId w:val="4"/>
  </w:num>
  <w:num w:numId="11">
    <w:abstractNumId w:val="9"/>
  </w:num>
  <w:num w:numId="12">
    <w:abstractNumId w:val="11"/>
  </w:num>
  <w:num w:numId="13">
    <w:abstractNumId w:val="15"/>
  </w:num>
  <w:num w:numId="14">
    <w:abstractNumId w:val="23"/>
  </w:num>
  <w:num w:numId="15">
    <w:abstractNumId w:val="25"/>
  </w:num>
  <w:num w:numId="16">
    <w:abstractNumId w:val="40"/>
  </w:num>
  <w:num w:numId="17">
    <w:abstractNumId w:val="42"/>
  </w:num>
  <w:num w:numId="18">
    <w:abstractNumId w:val="26"/>
  </w:num>
  <w:num w:numId="19">
    <w:abstractNumId w:val="38"/>
  </w:num>
  <w:num w:numId="20">
    <w:abstractNumId w:val="17"/>
  </w:num>
  <w:num w:numId="21">
    <w:abstractNumId w:val="7"/>
  </w:num>
  <w:num w:numId="22">
    <w:abstractNumId w:val="31"/>
  </w:num>
  <w:num w:numId="23">
    <w:abstractNumId w:val="22"/>
  </w:num>
  <w:num w:numId="24">
    <w:abstractNumId w:val="21"/>
  </w:num>
  <w:num w:numId="25">
    <w:abstractNumId w:val="34"/>
  </w:num>
  <w:num w:numId="26">
    <w:abstractNumId w:val="35"/>
  </w:num>
  <w:num w:numId="27">
    <w:abstractNumId w:val="44"/>
  </w:num>
  <w:num w:numId="28">
    <w:abstractNumId w:val="27"/>
  </w:num>
  <w:num w:numId="29">
    <w:abstractNumId w:val="3"/>
  </w:num>
  <w:num w:numId="30">
    <w:abstractNumId w:val="32"/>
  </w:num>
  <w:num w:numId="31">
    <w:abstractNumId w:val="43"/>
  </w:num>
  <w:num w:numId="32">
    <w:abstractNumId w:val="13"/>
  </w:num>
  <w:num w:numId="33">
    <w:abstractNumId w:val="16"/>
  </w:num>
  <w:num w:numId="34">
    <w:abstractNumId w:val="28"/>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8"/>
  </w:num>
  <w:num w:numId="3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9"/>
  </w:num>
  <w:num w:numId="42">
    <w:abstractNumId w:val="12"/>
  </w:num>
  <w:num w:numId="43">
    <w:abstractNumId w:val="39"/>
  </w:num>
  <w:num w:numId="44">
    <w:abstractNumId w:val="37"/>
  </w:num>
  <w:num w:numId="45">
    <w:abstractNumId w:val="18"/>
  </w:num>
  <w:num w:numId="46">
    <w:abstractNumId w:val="5"/>
  </w:num>
  <w:num w:numId="47">
    <w:abstractNumId w:val="14"/>
  </w:num>
  <w:num w:numId="48">
    <w:abstractNumId w:val="19"/>
  </w:num>
  <w:num w:numId="49">
    <w:abstractNumId w:val="10"/>
    <w:lvlOverride w:ilvl="0">
      <w:lvl w:ilvl="0" w:tplc="04150011">
        <w:start w:val="1"/>
        <w:numFmt w:val="decimal"/>
        <w:lvlText w:val="%1)"/>
        <w:lvlJc w:val="left"/>
        <w:pPr>
          <w:ind w:left="1776" w:hanging="360"/>
        </w:pPr>
        <w:rPr>
          <w:rFonts w:cs="Times New Roman" w:hint="default"/>
        </w:rPr>
      </w:lvl>
    </w:lvlOverride>
    <w:lvlOverride w:ilvl="1">
      <w:lvl w:ilvl="1" w:tplc="04150019" w:tentative="1">
        <w:start w:val="1"/>
        <w:numFmt w:val="lowerLetter"/>
        <w:lvlText w:val="%2."/>
        <w:lvlJc w:val="left"/>
        <w:pPr>
          <w:ind w:left="1440" w:hanging="360"/>
        </w:pPr>
      </w:lvl>
    </w:lvlOverride>
    <w:lvlOverride w:ilvl="2">
      <w:lvl w:ilvl="2" w:tplc="0415001B" w:tentative="1">
        <w:start w:val="1"/>
        <w:numFmt w:val="lowerRoman"/>
        <w:lvlText w:val="%3."/>
        <w:lvlJc w:val="right"/>
        <w:pPr>
          <w:ind w:left="2160" w:hanging="180"/>
        </w:pPr>
      </w:lvl>
    </w:lvlOverride>
    <w:lvlOverride w:ilvl="3">
      <w:lvl w:ilvl="3" w:tplc="0415000F" w:tentative="1">
        <w:start w:val="1"/>
        <w:numFmt w:val="decimal"/>
        <w:lvlText w:val="%4."/>
        <w:lvlJc w:val="left"/>
        <w:pPr>
          <w:ind w:left="2880" w:hanging="360"/>
        </w:pPr>
      </w:lvl>
    </w:lvlOverride>
    <w:lvlOverride w:ilvl="4">
      <w:lvl w:ilvl="4" w:tplc="04150019" w:tentative="1">
        <w:start w:val="1"/>
        <w:numFmt w:val="lowerLetter"/>
        <w:lvlText w:val="%5."/>
        <w:lvlJc w:val="left"/>
        <w:pPr>
          <w:ind w:left="3600" w:hanging="360"/>
        </w:pPr>
      </w:lvl>
    </w:lvlOverride>
    <w:lvlOverride w:ilvl="5">
      <w:lvl w:ilvl="5" w:tplc="0415001B" w:tentative="1">
        <w:start w:val="1"/>
        <w:numFmt w:val="lowerRoman"/>
        <w:lvlText w:val="%6."/>
        <w:lvlJc w:val="right"/>
        <w:pPr>
          <w:ind w:left="4320" w:hanging="180"/>
        </w:pPr>
      </w:lvl>
    </w:lvlOverride>
    <w:lvlOverride w:ilvl="6">
      <w:lvl w:ilvl="6" w:tplc="0415000F" w:tentative="1">
        <w:start w:val="1"/>
        <w:numFmt w:val="decimal"/>
        <w:lvlText w:val="%7."/>
        <w:lvlJc w:val="left"/>
        <w:pPr>
          <w:ind w:left="5040" w:hanging="360"/>
        </w:pPr>
      </w:lvl>
    </w:lvlOverride>
    <w:lvlOverride w:ilvl="7">
      <w:lvl w:ilvl="7" w:tplc="04150019" w:tentative="1">
        <w:start w:val="1"/>
        <w:numFmt w:val="lowerLetter"/>
        <w:lvlText w:val="%8."/>
        <w:lvlJc w:val="left"/>
        <w:pPr>
          <w:ind w:left="5760" w:hanging="360"/>
        </w:pPr>
      </w:lvl>
    </w:lvlOverride>
    <w:lvlOverride w:ilvl="8">
      <w:lvl w:ilvl="8" w:tplc="0415001B" w:tentative="1">
        <w:start w:val="1"/>
        <w:numFmt w:val="lowerRoman"/>
        <w:lvlText w:val="%9."/>
        <w:lvlJc w:val="right"/>
        <w:pPr>
          <w:ind w:left="6480" w:hanging="180"/>
        </w:pPr>
      </w:lvl>
    </w:lvlOverride>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defaultTabStop w:val="708"/>
  <w:hyphenationZone w:val="425"/>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2283"/>
    <w:rsid w:val="000000D9"/>
    <w:rsid w:val="00000CAA"/>
    <w:rsid w:val="00002A10"/>
    <w:rsid w:val="00003D74"/>
    <w:rsid w:val="00004F39"/>
    <w:rsid w:val="00005BB5"/>
    <w:rsid w:val="000069CC"/>
    <w:rsid w:val="00010AF1"/>
    <w:rsid w:val="00011252"/>
    <w:rsid w:val="000114B7"/>
    <w:rsid w:val="00011816"/>
    <w:rsid w:val="00013227"/>
    <w:rsid w:val="00013858"/>
    <w:rsid w:val="00013CB6"/>
    <w:rsid w:val="000143BE"/>
    <w:rsid w:val="00015B18"/>
    <w:rsid w:val="00015B2C"/>
    <w:rsid w:val="0001639F"/>
    <w:rsid w:val="0001674C"/>
    <w:rsid w:val="00017200"/>
    <w:rsid w:val="00017299"/>
    <w:rsid w:val="000175F4"/>
    <w:rsid w:val="00017843"/>
    <w:rsid w:val="00021C34"/>
    <w:rsid w:val="00022059"/>
    <w:rsid w:val="0002268D"/>
    <w:rsid w:val="000235DC"/>
    <w:rsid w:val="00023D2D"/>
    <w:rsid w:val="00023F47"/>
    <w:rsid w:val="00024034"/>
    <w:rsid w:val="000258DD"/>
    <w:rsid w:val="00025F41"/>
    <w:rsid w:val="00030269"/>
    <w:rsid w:val="00031F40"/>
    <w:rsid w:val="00032642"/>
    <w:rsid w:val="0003331F"/>
    <w:rsid w:val="0003350A"/>
    <w:rsid w:val="00035958"/>
    <w:rsid w:val="0003732D"/>
    <w:rsid w:val="00037FE9"/>
    <w:rsid w:val="0004050A"/>
    <w:rsid w:val="000408B2"/>
    <w:rsid w:val="000420B0"/>
    <w:rsid w:val="00042517"/>
    <w:rsid w:val="00042A81"/>
    <w:rsid w:val="00044DFF"/>
    <w:rsid w:val="00046245"/>
    <w:rsid w:val="00046671"/>
    <w:rsid w:val="00047881"/>
    <w:rsid w:val="00050EA3"/>
    <w:rsid w:val="000519F8"/>
    <w:rsid w:val="00051A54"/>
    <w:rsid w:val="00052F11"/>
    <w:rsid w:val="00053300"/>
    <w:rsid w:val="0005346C"/>
    <w:rsid w:val="000541D0"/>
    <w:rsid w:val="00056A42"/>
    <w:rsid w:val="00056F8C"/>
    <w:rsid w:val="000575F3"/>
    <w:rsid w:val="0005771E"/>
    <w:rsid w:val="00061FFA"/>
    <w:rsid w:val="0006230B"/>
    <w:rsid w:val="00062611"/>
    <w:rsid w:val="00062796"/>
    <w:rsid w:val="00063EBF"/>
    <w:rsid w:val="00064383"/>
    <w:rsid w:val="00065CE9"/>
    <w:rsid w:val="00070C66"/>
    <w:rsid w:val="00073268"/>
    <w:rsid w:val="000737DF"/>
    <w:rsid w:val="00073B85"/>
    <w:rsid w:val="00074082"/>
    <w:rsid w:val="00074CB1"/>
    <w:rsid w:val="0007506C"/>
    <w:rsid w:val="000757B2"/>
    <w:rsid w:val="00075B1A"/>
    <w:rsid w:val="00075ED9"/>
    <w:rsid w:val="000762EF"/>
    <w:rsid w:val="00077DBE"/>
    <w:rsid w:val="00080ABC"/>
    <w:rsid w:val="000813A5"/>
    <w:rsid w:val="00082295"/>
    <w:rsid w:val="00082E23"/>
    <w:rsid w:val="00082F74"/>
    <w:rsid w:val="00084384"/>
    <w:rsid w:val="00084541"/>
    <w:rsid w:val="0008650E"/>
    <w:rsid w:val="00087AB0"/>
    <w:rsid w:val="000907F5"/>
    <w:rsid w:val="00090EA9"/>
    <w:rsid w:val="0009175F"/>
    <w:rsid w:val="000933CC"/>
    <w:rsid w:val="00094F92"/>
    <w:rsid w:val="00096433"/>
    <w:rsid w:val="00096770"/>
    <w:rsid w:val="00097F2A"/>
    <w:rsid w:val="000A0B8A"/>
    <w:rsid w:val="000A3DDD"/>
    <w:rsid w:val="000A6569"/>
    <w:rsid w:val="000B05D2"/>
    <w:rsid w:val="000B162C"/>
    <w:rsid w:val="000B27C6"/>
    <w:rsid w:val="000B29CD"/>
    <w:rsid w:val="000B3E4C"/>
    <w:rsid w:val="000B46AB"/>
    <w:rsid w:val="000B60B6"/>
    <w:rsid w:val="000B74DD"/>
    <w:rsid w:val="000C1F6C"/>
    <w:rsid w:val="000C3199"/>
    <w:rsid w:val="000C3B7C"/>
    <w:rsid w:val="000C406B"/>
    <w:rsid w:val="000C425A"/>
    <w:rsid w:val="000C523F"/>
    <w:rsid w:val="000C69D7"/>
    <w:rsid w:val="000C6D2C"/>
    <w:rsid w:val="000D00C0"/>
    <w:rsid w:val="000D216C"/>
    <w:rsid w:val="000D2382"/>
    <w:rsid w:val="000D2AC9"/>
    <w:rsid w:val="000D2E83"/>
    <w:rsid w:val="000D2F3C"/>
    <w:rsid w:val="000D30C0"/>
    <w:rsid w:val="000D37EF"/>
    <w:rsid w:val="000D3EC4"/>
    <w:rsid w:val="000D44AE"/>
    <w:rsid w:val="000D6C1D"/>
    <w:rsid w:val="000D77E3"/>
    <w:rsid w:val="000E10BE"/>
    <w:rsid w:val="000E269A"/>
    <w:rsid w:val="000E2834"/>
    <w:rsid w:val="000E5D8F"/>
    <w:rsid w:val="000E666E"/>
    <w:rsid w:val="000E7021"/>
    <w:rsid w:val="000E7096"/>
    <w:rsid w:val="000F2F48"/>
    <w:rsid w:val="000F36D2"/>
    <w:rsid w:val="000F3C2D"/>
    <w:rsid w:val="001010E2"/>
    <w:rsid w:val="001020B8"/>
    <w:rsid w:val="00102FA3"/>
    <w:rsid w:val="00103B45"/>
    <w:rsid w:val="00107461"/>
    <w:rsid w:val="00107DEE"/>
    <w:rsid w:val="00110590"/>
    <w:rsid w:val="00110FB6"/>
    <w:rsid w:val="0011109F"/>
    <w:rsid w:val="0011175F"/>
    <w:rsid w:val="00111981"/>
    <w:rsid w:val="00111F1D"/>
    <w:rsid w:val="00113228"/>
    <w:rsid w:val="00113C78"/>
    <w:rsid w:val="001151CB"/>
    <w:rsid w:val="00117943"/>
    <w:rsid w:val="001200F3"/>
    <w:rsid w:val="0012024B"/>
    <w:rsid w:val="001204D3"/>
    <w:rsid w:val="00120564"/>
    <w:rsid w:val="001206E5"/>
    <w:rsid w:val="00122283"/>
    <w:rsid w:val="00122942"/>
    <w:rsid w:val="00123116"/>
    <w:rsid w:val="00123DC6"/>
    <w:rsid w:val="0012423B"/>
    <w:rsid w:val="0012470D"/>
    <w:rsid w:val="00124C91"/>
    <w:rsid w:val="00126F50"/>
    <w:rsid w:val="001302BA"/>
    <w:rsid w:val="00130907"/>
    <w:rsid w:val="0013286E"/>
    <w:rsid w:val="00132AFD"/>
    <w:rsid w:val="0013450B"/>
    <w:rsid w:val="001346B1"/>
    <w:rsid w:val="00134B47"/>
    <w:rsid w:val="00134D5F"/>
    <w:rsid w:val="00136D64"/>
    <w:rsid w:val="00137E54"/>
    <w:rsid w:val="00140999"/>
    <w:rsid w:val="00140F8C"/>
    <w:rsid w:val="001432D3"/>
    <w:rsid w:val="00143F79"/>
    <w:rsid w:val="00144BA7"/>
    <w:rsid w:val="00144EC0"/>
    <w:rsid w:val="001461A0"/>
    <w:rsid w:val="001465DE"/>
    <w:rsid w:val="00146A59"/>
    <w:rsid w:val="00151CB0"/>
    <w:rsid w:val="001528DD"/>
    <w:rsid w:val="00153867"/>
    <w:rsid w:val="00154588"/>
    <w:rsid w:val="001546ED"/>
    <w:rsid w:val="0015576E"/>
    <w:rsid w:val="00155EFA"/>
    <w:rsid w:val="00157375"/>
    <w:rsid w:val="001576FC"/>
    <w:rsid w:val="0016044E"/>
    <w:rsid w:val="0016285E"/>
    <w:rsid w:val="00163B79"/>
    <w:rsid w:val="00163D83"/>
    <w:rsid w:val="00164131"/>
    <w:rsid w:val="00165599"/>
    <w:rsid w:val="00166276"/>
    <w:rsid w:val="00166B7C"/>
    <w:rsid w:val="00166C61"/>
    <w:rsid w:val="00166DE9"/>
    <w:rsid w:val="0017054B"/>
    <w:rsid w:val="00170F9F"/>
    <w:rsid w:val="001748AD"/>
    <w:rsid w:val="001764ED"/>
    <w:rsid w:val="00176F01"/>
    <w:rsid w:val="00181087"/>
    <w:rsid w:val="00181597"/>
    <w:rsid w:val="00181688"/>
    <w:rsid w:val="00181D32"/>
    <w:rsid w:val="00182A65"/>
    <w:rsid w:val="00187AF5"/>
    <w:rsid w:val="00190429"/>
    <w:rsid w:val="00190993"/>
    <w:rsid w:val="001924F6"/>
    <w:rsid w:val="00193181"/>
    <w:rsid w:val="0019322D"/>
    <w:rsid w:val="001934CE"/>
    <w:rsid w:val="00193E3F"/>
    <w:rsid w:val="001953B5"/>
    <w:rsid w:val="001958B2"/>
    <w:rsid w:val="00196521"/>
    <w:rsid w:val="00196E99"/>
    <w:rsid w:val="001A112C"/>
    <w:rsid w:val="001A1B85"/>
    <w:rsid w:val="001A1C50"/>
    <w:rsid w:val="001A21F5"/>
    <w:rsid w:val="001A2D1E"/>
    <w:rsid w:val="001A2DCA"/>
    <w:rsid w:val="001A312A"/>
    <w:rsid w:val="001A33B2"/>
    <w:rsid w:val="001A3DFC"/>
    <w:rsid w:val="001A602C"/>
    <w:rsid w:val="001A6D4C"/>
    <w:rsid w:val="001B07A7"/>
    <w:rsid w:val="001B0A2E"/>
    <w:rsid w:val="001B1B51"/>
    <w:rsid w:val="001B2170"/>
    <w:rsid w:val="001B28B8"/>
    <w:rsid w:val="001B4C29"/>
    <w:rsid w:val="001B67D4"/>
    <w:rsid w:val="001C0801"/>
    <w:rsid w:val="001C17FE"/>
    <w:rsid w:val="001C1E70"/>
    <w:rsid w:val="001C1EC8"/>
    <w:rsid w:val="001C2F14"/>
    <w:rsid w:val="001C3A3B"/>
    <w:rsid w:val="001C3C46"/>
    <w:rsid w:val="001C4002"/>
    <w:rsid w:val="001C750E"/>
    <w:rsid w:val="001D11B1"/>
    <w:rsid w:val="001D3FF8"/>
    <w:rsid w:val="001D58D2"/>
    <w:rsid w:val="001D6324"/>
    <w:rsid w:val="001D6799"/>
    <w:rsid w:val="001D69AD"/>
    <w:rsid w:val="001D700D"/>
    <w:rsid w:val="001E01E9"/>
    <w:rsid w:val="001E113E"/>
    <w:rsid w:val="001E1AA8"/>
    <w:rsid w:val="001E2605"/>
    <w:rsid w:val="001E2935"/>
    <w:rsid w:val="001E327E"/>
    <w:rsid w:val="001E3616"/>
    <w:rsid w:val="001E416F"/>
    <w:rsid w:val="001E472E"/>
    <w:rsid w:val="001E4733"/>
    <w:rsid w:val="001E5678"/>
    <w:rsid w:val="001E6121"/>
    <w:rsid w:val="001E7573"/>
    <w:rsid w:val="001E7AA6"/>
    <w:rsid w:val="001F06D7"/>
    <w:rsid w:val="001F0C52"/>
    <w:rsid w:val="001F1DDB"/>
    <w:rsid w:val="001F4BF0"/>
    <w:rsid w:val="001F5317"/>
    <w:rsid w:val="001F5DFB"/>
    <w:rsid w:val="00200229"/>
    <w:rsid w:val="002011A0"/>
    <w:rsid w:val="00202B7E"/>
    <w:rsid w:val="002032B5"/>
    <w:rsid w:val="0020481E"/>
    <w:rsid w:val="0020494C"/>
    <w:rsid w:val="00205DC6"/>
    <w:rsid w:val="00207055"/>
    <w:rsid w:val="002105D6"/>
    <w:rsid w:val="00210AA7"/>
    <w:rsid w:val="00210AD6"/>
    <w:rsid w:val="002114AA"/>
    <w:rsid w:val="00213CAC"/>
    <w:rsid w:val="00214AAF"/>
    <w:rsid w:val="00214FB5"/>
    <w:rsid w:val="002152DD"/>
    <w:rsid w:val="002154E8"/>
    <w:rsid w:val="00216766"/>
    <w:rsid w:val="00217FD9"/>
    <w:rsid w:val="00220860"/>
    <w:rsid w:val="002211F2"/>
    <w:rsid w:val="0022658F"/>
    <w:rsid w:val="00227504"/>
    <w:rsid w:val="00227757"/>
    <w:rsid w:val="0023174B"/>
    <w:rsid w:val="00231F38"/>
    <w:rsid w:val="0023238B"/>
    <w:rsid w:val="002334AE"/>
    <w:rsid w:val="002345D0"/>
    <w:rsid w:val="002346F8"/>
    <w:rsid w:val="002355DD"/>
    <w:rsid w:val="00235C0B"/>
    <w:rsid w:val="002364C3"/>
    <w:rsid w:val="002367FD"/>
    <w:rsid w:val="002373A6"/>
    <w:rsid w:val="00237CE8"/>
    <w:rsid w:val="00240231"/>
    <w:rsid w:val="00240AD7"/>
    <w:rsid w:val="00241E5B"/>
    <w:rsid w:val="0024305E"/>
    <w:rsid w:val="00244DD8"/>
    <w:rsid w:val="00245323"/>
    <w:rsid w:val="00245A5C"/>
    <w:rsid w:val="00246544"/>
    <w:rsid w:val="00247B26"/>
    <w:rsid w:val="002505F3"/>
    <w:rsid w:val="00250B3F"/>
    <w:rsid w:val="00251DB0"/>
    <w:rsid w:val="00253C14"/>
    <w:rsid w:val="00255224"/>
    <w:rsid w:val="0025551B"/>
    <w:rsid w:val="002557E9"/>
    <w:rsid w:val="0025671A"/>
    <w:rsid w:val="0025788A"/>
    <w:rsid w:val="0026314D"/>
    <w:rsid w:val="00264F67"/>
    <w:rsid w:val="0026555F"/>
    <w:rsid w:val="00265F74"/>
    <w:rsid w:val="00270B45"/>
    <w:rsid w:val="00273405"/>
    <w:rsid w:val="00273FC1"/>
    <w:rsid w:val="00274114"/>
    <w:rsid w:val="002757BE"/>
    <w:rsid w:val="00275BF0"/>
    <w:rsid w:val="00275DA6"/>
    <w:rsid w:val="00282A0B"/>
    <w:rsid w:val="00283665"/>
    <w:rsid w:val="00287461"/>
    <w:rsid w:val="00287B06"/>
    <w:rsid w:val="00287D67"/>
    <w:rsid w:val="00287D77"/>
    <w:rsid w:val="00287F82"/>
    <w:rsid w:val="00287FFE"/>
    <w:rsid w:val="002900AB"/>
    <w:rsid w:val="00290EAA"/>
    <w:rsid w:val="0029155D"/>
    <w:rsid w:val="00293136"/>
    <w:rsid w:val="00293F97"/>
    <w:rsid w:val="002963BC"/>
    <w:rsid w:val="00296877"/>
    <w:rsid w:val="00296BD2"/>
    <w:rsid w:val="0029714C"/>
    <w:rsid w:val="002971FB"/>
    <w:rsid w:val="00297D6A"/>
    <w:rsid w:val="002A081E"/>
    <w:rsid w:val="002A134C"/>
    <w:rsid w:val="002A1CF4"/>
    <w:rsid w:val="002A3B25"/>
    <w:rsid w:val="002A4396"/>
    <w:rsid w:val="002A488D"/>
    <w:rsid w:val="002A4D2F"/>
    <w:rsid w:val="002A4D87"/>
    <w:rsid w:val="002A4DA5"/>
    <w:rsid w:val="002A5CA5"/>
    <w:rsid w:val="002A6366"/>
    <w:rsid w:val="002A7101"/>
    <w:rsid w:val="002A7D9C"/>
    <w:rsid w:val="002B0544"/>
    <w:rsid w:val="002B0A30"/>
    <w:rsid w:val="002B0FBC"/>
    <w:rsid w:val="002B1088"/>
    <w:rsid w:val="002B1C23"/>
    <w:rsid w:val="002B3286"/>
    <w:rsid w:val="002B691F"/>
    <w:rsid w:val="002B69E4"/>
    <w:rsid w:val="002C1742"/>
    <w:rsid w:val="002C1F10"/>
    <w:rsid w:val="002C2820"/>
    <w:rsid w:val="002C2C9A"/>
    <w:rsid w:val="002C34EA"/>
    <w:rsid w:val="002C4C9F"/>
    <w:rsid w:val="002C5140"/>
    <w:rsid w:val="002C52DB"/>
    <w:rsid w:val="002C53E1"/>
    <w:rsid w:val="002C5578"/>
    <w:rsid w:val="002C5C8C"/>
    <w:rsid w:val="002C63CA"/>
    <w:rsid w:val="002D03C8"/>
    <w:rsid w:val="002D0897"/>
    <w:rsid w:val="002D1161"/>
    <w:rsid w:val="002D175D"/>
    <w:rsid w:val="002D1F82"/>
    <w:rsid w:val="002D22F1"/>
    <w:rsid w:val="002D2F86"/>
    <w:rsid w:val="002D4B76"/>
    <w:rsid w:val="002D5EF9"/>
    <w:rsid w:val="002E041C"/>
    <w:rsid w:val="002E1897"/>
    <w:rsid w:val="002E23AE"/>
    <w:rsid w:val="002E4597"/>
    <w:rsid w:val="002E5B1F"/>
    <w:rsid w:val="002E6C68"/>
    <w:rsid w:val="002E6CF9"/>
    <w:rsid w:val="002E723C"/>
    <w:rsid w:val="002E727A"/>
    <w:rsid w:val="002E7886"/>
    <w:rsid w:val="002F019D"/>
    <w:rsid w:val="002F1B7A"/>
    <w:rsid w:val="002F1F96"/>
    <w:rsid w:val="002F5003"/>
    <w:rsid w:val="002F510B"/>
    <w:rsid w:val="002F5F0D"/>
    <w:rsid w:val="002F5FAB"/>
    <w:rsid w:val="002F65F3"/>
    <w:rsid w:val="002F68CF"/>
    <w:rsid w:val="002F70A7"/>
    <w:rsid w:val="002F7FA5"/>
    <w:rsid w:val="00301303"/>
    <w:rsid w:val="003021A4"/>
    <w:rsid w:val="00302DAB"/>
    <w:rsid w:val="00303F4E"/>
    <w:rsid w:val="00304650"/>
    <w:rsid w:val="00305043"/>
    <w:rsid w:val="00305AAB"/>
    <w:rsid w:val="00307ECB"/>
    <w:rsid w:val="00310223"/>
    <w:rsid w:val="0031279E"/>
    <w:rsid w:val="0031332E"/>
    <w:rsid w:val="003146D4"/>
    <w:rsid w:val="00314D0C"/>
    <w:rsid w:val="00316074"/>
    <w:rsid w:val="00317DFB"/>
    <w:rsid w:val="0032299D"/>
    <w:rsid w:val="003230A5"/>
    <w:rsid w:val="00325B53"/>
    <w:rsid w:val="00325CC3"/>
    <w:rsid w:val="003272E5"/>
    <w:rsid w:val="00330D13"/>
    <w:rsid w:val="00331984"/>
    <w:rsid w:val="003336AB"/>
    <w:rsid w:val="00333817"/>
    <w:rsid w:val="00334114"/>
    <w:rsid w:val="00334840"/>
    <w:rsid w:val="00334D32"/>
    <w:rsid w:val="00335021"/>
    <w:rsid w:val="00337585"/>
    <w:rsid w:val="00337859"/>
    <w:rsid w:val="003416EE"/>
    <w:rsid w:val="00344702"/>
    <w:rsid w:val="00345078"/>
    <w:rsid w:val="003457F3"/>
    <w:rsid w:val="0034688D"/>
    <w:rsid w:val="00347379"/>
    <w:rsid w:val="00347663"/>
    <w:rsid w:val="00351229"/>
    <w:rsid w:val="003557C9"/>
    <w:rsid w:val="00357A8D"/>
    <w:rsid w:val="00360E28"/>
    <w:rsid w:val="00361373"/>
    <w:rsid w:val="00361511"/>
    <w:rsid w:val="003616D0"/>
    <w:rsid w:val="00362B8E"/>
    <w:rsid w:val="00364960"/>
    <w:rsid w:val="00364E85"/>
    <w:rsid w:val="00365416"/>
    <w:rsid w:val="003662D2"/>
    <w:rsid w:val="00366F4A"/>
    <w:rsid w:val="003704BF"/>
    <w:rsid w:val="003725E3"/>
    <w:rsid w:val="00373A35"/>
    <w:rsid w:val="00375023"/>
    <w:rsid w:val="00375152"/>
    <w:rsid w:val="0037575B"/>
    <w:rsid w:val="0037619F"/>
    <w:rsid w:val="003769A7"/>
    <w:rsid w:val="00376CB3"/>
    <w:rsid w:val="0037732D"/>
    <w:rsid w:val="00377B71"/>
    <w:rsid w:val="003820EE"/>
    <w:rsid w:val="003824ED"/>
    <w:rsid w:val="00383774"/>
    <w:rsid w:val="0038558A"/>
    <w:rsid w:val="00385914"/>
    <w:rsid w:val="00386659"/>
    <w:rsid w:val="003876E9"/>
    <w:rsid w:val="00390FEF"/>
    <w:rsid w:val="003911AE"/>
    <w:rsid w:val="00392413"/>
    <w:rsid w:val="00392D64"/>
    <w:rsid w:val="00395052"/>
    <w:rsid w:val="003954E9"/>
    <w:rsid w:val="00397141"/>
    <w:rsid w:val="003A105E"/>
    <w:rsid w:val="003A106D"/>
    <w:rsid w:val="003A1145"/>
    <w:rsid w:val="003A599A"/>
    <w:rsid w:val="003A5B1D"/>
    <w:rsid w:val="003A5D77"/>
    <w:rsid w:val="003A63AE"/>
    <w:rsid w:val="003A6ED1"/>
    <w:rsid w:val="003A7F03"/>
    <w:rsid w:val="003B1DAD"/>
    <w:rsid w:val="003B2968"/>
    <w:rsid w:val="003B40DC"/>
    <w:rsid w:val="003B4D6E"/>
    <w:rsid w:val="003B4DD3"/>
    <w:rsid w:val="003B649E"/>
    <w:rsid w:val="003B7C90"/>
    <w:rsid w:val="003C19CC"/>
    <w:rsid w:val="003C2EA5"/>
    <w:rsid w:val="003C5399"/>
    <w:rsid w:val="003D0799"/>
    <w:rsid w:val="003D0D07"/>
    <w:rsid w:val="003D3065"/>
    <w:rsid w:val="003D3539"/>
    <w:rsid w:val="003D4C6E"/>
    <w:rsid w:val="003D5E5F"/>
    <w:rsid w:val="003D7982"/>
    <w:rsid w:val="003D7F3A"/>
    <w:rsid w:val="003E11C8"/>
    <w:rsid w:val="003E1567"/>
    <w:rsid w:val="003E2080"/>
    <w:rsid w:val="003E6A45"/>
    <w:rsid w:val="003E6E38"/>
    <w:rsid w:val="003E70B3"/>
    <w:rsid w:val="003E76A3"/>
    <w:rsid w:val="003F1C41"/>
    <w:rsid w:val="003F2C8C"/>
    <w:rsid w:val="003F2EC4"/>
    <w:rsid w:val="003F5BF3"/>
    <w:rsid w:val="003F689E"/>
    <w:rsid w:val="003F74CF"/>
    <w:rsid w:val="003F7CD1"/>
    <w:rsid w:val="0040211B"/>
    <w:rsid w:val="004031F6"/>
    <w:rsid w:val="00403361"/>
    <w:rsid w:val="00403BB9"/>
    <w:rsid w:val="00405689"/>
    <w:rsid w:val="00406479"/>
    <w:rsid w:val="004100B6"/>
    <w:rsid w:val="0041029D"/>
    <w:rsid w:val="004103C2"/>
    <w:rsid w:val="0041042A"/>
    <w:rsid w:val="00410F8A"/>
    <w:rsid w:val="00411CAC"/>
    <w:rsid w:val="004120A4"/>
    <w:rsid w:val="004126E1"/>
    <w:rsid w:val="00412BF1"/>
    <w:rsid w:val="00412BF3"/>
    <w:rsid w:val="00413494"/>
    <w:rsid w:val="004146B5"/>
    <w:rsid w:val="0041482A"/>
    <w:rsid w:val="00416CD8"/>
    <w:rsid w:val="00420C09"/>
    <w:rsid w:val="004216AA"/>
    <w:rsid w:val="00422133"/>
    <w:rsid w:val="00422A07"/>
    <w:rsid w:val="00422B5B"/>
    <w:rsid w:val="00422FE6"/>
    <w:rsid w:val="00423F48"/>
    <w:rsid w:val="004247EB"/>
    <w:rsid w:val="00424BD4"/>
    <w:rsid w:val="00426B43"/>
    <w:rsid w:val="00426C78"/>
    <w:rsid w:val="004304BD"/>
    <w:rsid w:val="00431A2F"/>
    <w:rsid w:val="004338FD"/>
    <w:rsid w:val="00433C82"/>
    <w:rsid w:val="00434262"/>
    <w:rsid w:val="0043490D"/>
    <w:rsid w:val="00434AEF"/>
    <w:rsid w:val="00434C26"/>
    <w:rsid w:val="00435DC2"/>
    <w:rsid w:val="00437A85"/>
    <w:rsid w:val="004415A3"/>
    <w:rsid w:val="0044196D"/>
    <w:rsid w:val="00443174"/>
    <w:rsid w:val="00443425"/>
    <w:rsid w:val="004434BE"/>
    <w:rsid w:val="004450F9"/>
    <w:rsid w:val="0044585B"/>
    <w:rsid w:val="004526FA"/>
    <w:rsid w:val="00452E46"/>
    <w:rsid w:val="00453CA3"/>
    <w:rsid w:val="00454DA0"/>
    <w:rsid w:val="00457D66"/>
    <w:rsid w:val="00461D7F"/>
    <w:rsid w:val="004621E3"/>
    <w:rsid w:val="004623C1"/>
    <w:rsid w:val="0046280C"/>
    <w:rsid w:val="00463761"/>
    <w:rsid w:val="004658D7"/>
    <w:rsid w:val="004667E7"/>
    <w:rsid w:val="0046783E"/>
    <w:rsid w:val="004733E1"/>
    <w:rsid w:val="0047344E"/>
    <w:rsid w:val="00474335"/>
    <w:rsid w:val="00474900"/>
    <w:rsid w:val="00475557"/>
    <w:rsid w:val="00476C2C"/>
    <w:rsid w:val="00480F18"/>
    <w:rsid w:val="00481531"/>
    <w:rsid w:val="004822EE"/>
    <w:rsid w:val="0048358E"/>
    <w:rsid w:val="004836B5"/>
    <w:rsid w:val="00483CBC"/>
    <w:rsid w:val="004858DE"/>
    <w:rsid w:val="00485E12"/>
    <w:rsid w:val="00487659"/>
    <w:rsid w:val="00490B8D"/>
    <w:rsid w:val="0049361F"/>
    <w:rsid w:val="0049472D"/>
    <w:rsid w:val="00494B17"/>
    <w:rsid w:val="00495859"/>
    <w:rsid w:val="0049590A"/>
    <w:rsid w:val="004964C1"/>
    <w:rsid w:val="00496602"/>
    <w:rsid w:val="004969FC"/>
    <w:rsid w:val="00497007"/>
    <w:rsid w:val="004A0A27"/>
    <w:rsid w:val="004A1487"/>
    <w:rsid w:val="004A1656"/>
    <w:rsid w:val="004A2367"/>
    <w:rsid w:val="004A2A43"/>
    <w:rsid w:val="004A555F"/>
    <w:rsid w:val="004A5EEA"/>
    <w:rsid w:val="004B143F"/>
    <w:rsid w:val="004B558A"/>
    <w:rsid w:val="004B5CC2"/>
    <w:rsid w:val="004B6BBF"/>
    <w:rsid w:val="004B73A6"/>
    <w:rsid w:val="004B748E"/>
    <w:rsid w:val="004C0689"/>
    <w:rsid w:val="004C2561"/>
    <w:rsid w:val="004C2B9B"/>
    <w:rsid w:val="004C535F"/>
    <w:rsid w:val="004C72E0"/>
    <w:rsid w:val="004C783E"/>
    <w:rsid w:val="004D113D"/>
    <w:rsid w:val="004D164B"/>
    <w:rsid w:val="004D1DA3"/>
    <w:rsid w:val="004D3673"/>
    <w:rsid w:val="004D4B8D"/>
    <w:rsid w:val="004D766A"/>
    <w:rsid w:val="004D787F"/>
    <w:rsid w:val="004E11A2"/>
    <w:rsid w:val="004E2194"/>
    <w:rsid w:val="004E224C"/>
    <w:rsid w:val="004E225D"/>
    <w:rsid w:val="004E3536"/>
    <w:rsid w:val="004E3EA5"/>
    <w:rsid w:val="004E3F22"/>
    <w:rsid w:val="004E4124"/>
    <w:rsid w:val="004E4BB4"/>
    <w:rsid w:val="004E7DF6"/>
    <w:rsid w:val="004F1D2D"/>
    <w:rsid w:val="004F21BF"/>
    <w:rsid w:val="004F3383"/>
    <w:rsid w:val="004F53B2"/>
    <w:rsid w:val="004F54CE"/>
    <w:rsid w:val="005013B6"/>
    <w:rsid w:val="005020AD"/>
    <w:rsid w:val="00504800"/>
    <w:rsid w:val="00504DF8"/>
    <w:rsid w:val="00504F07"/>
    <w:rsid w:val="0051026B"/>
    <w:rsid w:val="00510C52"/>
    <w:rsid w:val="0051245C"/>
    <w:rsid w:val="005127E4"/>
    <w:rsid w:val="00512F5E"/>
    <w:rsid w:val="00513BCF"/>
    <w:rsid w:val="00513FA9"/>
    <w:rsid w:val="00514157"/>
    <w:rsid w:val="00514245"/>
    <w:rsid w:val="00515962"/>
    <w:rsid w:val="005161A7"/>
    <w:rsid w:val="0051659E"/>
    <w:rsid w:val="00516DB3"/>
    <w:rsid w:val="00517C0D"/>
    <w:rsid w:val="00517E29"/>
    <w:rsid w:val="005200C3"/>
    <w:rsid w:val="00520240"/>
    <w:rsid w:val="005207DA"/>
    <w:rsid w:val="00521D51"/>
    <w:rsid w:val="005227F2"/>
    <w:rsid w:val="00522F10"/>
    <w:rsid w:val="00523566"/>
    <w:rsid w:val="00524D52"/>
    <w:rsid w:val="0052526A"/>
    <w:rsid w:val="00526E63"/>
    <w:rsid w:val="005271DC"/>
    <w:rsid w:val="005307C9"/>
    <w:rsid w:val="00530AF8"/>
    <w:rsid w:val="005311E6"/>
    <w:rsid w:val="005312F5"/>
    <w:rsid w:val="00531E98"/>
    <w:rsid w:val="0053283B"/>
    <w:rsid w:val="00532F66"/>
    <w:rsid w:val="00533330"/>
    <w:rsid w:val="00533DE5"/>
    <w:rsid w:val="00534664"/>
    <w:rsid w:val="005366A0"/>
    <w:rsid w:val="00536A87"/>
    <w:rsid w:val="00540C13"/>
    <w:rsid w:val="00540F96"/>
    <w:rsid w:val="00541A45"/>
    <w:rsid w:val="00543F49"/>
    <w:rsid w:val="005445DC"/>
    <w:rsid w:val="00544EE4"/>
    <w:rsid w:val="005452DA"/>
    <w:rsid w:val="00546841"/>
    <w:rsid w:val="005476BD"/>
    <w:rsid w:val="00550A99"/>
    <w:rsid w:val="00551944"/>
    <w:rsid w:val="0055345A"/>
    <w:rsid w:val="0055409D"/>
    <w:rsid w:val="0055714E"/>
    <w:rsid w:val="00557330"/>
    <w:rsid w:val="00557961"/>
    <w:rsid w:val="005579DD"/>
    <w:rsid w:val="00557F6B"/>
    <w:rsid w:val="005607C5"/>
    <w:rsid w:val="00560E34"/>
    <w:rsid w:val="00560F16"/>
    <w:rsid w:val="00561E2B"/>
    <w:rsid w:val="00564AFB"/>
    <w:rsid w:val="0056691B"/>
    <w:rsid w:val="005670B0"/>
    <w:rsid w:val="00567F7E"/>
    <w:rsid w:val="00572173"/>
    <w:rsid w:val="0057385B"/>
    <w:rsid w:val="005738D8"/>
    <w:rsid w:val="00576650"/>
    <w:rsid w:val="0057695A"/>
    <w:rsid w:val="005779D7"/>
    <w:rsid w:val="005809F8"/>
    <w:rsid w:val="00581C65"/>
    <w:rsid w:val="005824B2"/>
    <w:rsid w:val="00583934"/>
    <w:rsid w:val="00584FDB"/>
    <w:rsid w:val="005864A6"/>
    <w:rsid w:val="00587884"/>
    <w:rsid w:val="00587E7D"/>
    <w:rsid w:val="00587EA9"/>
    <w:rsid w:val="00590AA1"/>
    <w:rsid w:val="00590E98"/>
    <w:rsid w:val="00591A47"/>
    <w:rsid w:val="005925D5"/>
    <w:rsid w:val="00593042"/>
    <w:rsid w:val="00594A79"/>
    <w:rsid w:val="00596658"/>
    <w:rsid w:val="005A03ED"/>
    <w:rsid w:val="005A1A3F"/>
    <w:rsid w:val="005A2C6C"/>
    <w:rsid w:val="005A3D6E"/>
    <w:rsid w:val="005A3F8A"/>
    <w:rsid w:val="005A4D81"/>
    <w:rsid w:val="005A5826"/>
    <w:rsid w:val="005A6173"/>
    <w:rsid w:val="005A6309"/>
    <w:rsid w:val="005A6B9B"/>
    <w:rsid w:val="005A7B75"/>
    <w:rsid w:val="005B0D44"/>
    <w:rsid w:val="005B15F6"/>
    <w:rsid w:val="005B2296"/>
    <w:rsid w:val="005B2F8A"/>
    <w:rsid w:val="005B5041"/>
    <w:rsid w:val="005B50F2"/>
    <w:rsid w:val="005B5809"/>
    <w:rsid w:val="005B7DE5"/>
    <w:rsid w:val="005C00DC"/>
    <w:rsid w:val="005C0337"/>
    <w:rsid w:val="005C0F8B"/>
    <w:rsid w:val="005C2363"/>
    <w:rsid w:val="005C2B0D"/>
    <w:rsid w:val="005C2B4C"/>
    <w:rsid w:val="005C2C26"/>
    <w:rsid w:val="005C3248"/>
    <w:rsid w:val="005C3DA8"/>
    <w:rsid w:val="005C54DC"/>
    <w:rsid w:val="005C5B1E"/>
    <w:rsid w:val="005C5F09"/>
    <w:rsid w:val="005C6578"/>
    <w:rsid w:val="005C6DB1"/>
    <w:rsid w:val="005D1954"/>
    <w:rsid w:val="005D1F1F"/>
    <w:rsid w:val="005D338E"/>
    <w:rsid w:val="005D4969"/>
    <w:rsid w:val="005D4DF4"/>
    <w:rsid w:val="005D6ECF"/>
    <w:rsid w:val="005D7632"/>
    <w:rsid w:val="005E048E"/>
    <w:rsid w:val="005E25D4"/>
    <w:rsid w:val="005E27E6"/>
    <w:rsid w:val="005E3639"/>
    <w:rsid w:val="005E6715"/>
    <w:rsid w:val="005E694E"/>
    <w:rsid w:val="005E7D3D"/>
    <w:rsid w:val="005F0547"/>
    <w:rsid w:val="005F0692"/>
    <w:rsid w:val="005F11E2"/>
    <w:rsid w:val="005F36D8"/>
    <w:rsid w:val="005F5363"/>
    <w:rsid w:val="005F547C"/>
    <w:rsid w:val="005F68CC"/>
    <w:rsid w:val="00600BD7"/>
    <w:rsid w:val="00603311"/>
    <w:rsid w:val="00603350"/>
    <w:rsid w:val="00604386"/>
    <w:rsid w:val="00605812"/>
    <w:rsid w:val="00606475"/>
    <w:rsid w:val="006078C5"/>
    <w:rsid w:val="00610AD6"/>
    <w:rsid w:val="00611456"/>
    <w:rsid w:val="006143F2"/>
    <w:rsid w:val="0062110E"/>
    <w:rsid w:val="006214DA"/>
    <w:rsid w:val="006225F8"/>
    <w:rsid w:val="0062289D"/>
    <w:rsid w:val="00623B56"/>
    <w:rsid w:val="00623BA4"/>
    <w:rsid w:val="00624164"/>
    <w:rsid w:val="006253AD"/>
    <w:rsid w:val="006254DA"/>
    <w:rsid w:val="00625990"/>
    <w:rsid w:val="00625B25"/>
    <w:rsid w:val="006279EB"/>
    <w:rsid w:val="00630540"/>
    <w:rsid w:val="00632331"/>
    <w:rsid w:val="006324D3"/>
    <w:rsid w:val="0063368A"/>
    <w:rsid w:val="00634160"/>
    <w:rsid w:val="00634A93"/>
    <w:rsid w:val="00636678"/>
    <w:rsid w:val="00636AFA"/>
    <w:rsid w:val="00636BF5"/>
    <w:rsid w:val="00637CEE"/>
    <w:rsid w:val="0064008F"/>
    <w:rsid w:val="00641E63"/>
    <w:rsid w:val="0064534D"/>
    <w:rsid w:val="00645386"/>
    <w:rsid w:val="00647D8F"/>
    <w:rsid w:val="00647E53"/>
    <w:rsid w:val="006507B7"/>
    <w:rsid w:val="00651AE2"/>
    <w:rsid w:val="00652F18"/>
    <w:rsid w:val="00654BC1"/>
    <w:rsid w:val="00654BFC"/>
    <w:rsid w:val="006563C9"/>
    <w:rsid w:val="0065784A"/>
    <w:rsid w:val="0065784C"/>
    <w:rsid w:val="006608CC"/>
    <w:rsid w:val="00664D18"/>
    <w:rsid w:val="00665143"/>
    <w:rsid w:val="00665616"/>
    <w:rsid w:val="00666196"/>
    <w:rsid w:val="00666BD0"/>
    <w:rsid w:val="00666FC9"/>
    <w:rsid w:val="00667DA7"/>
    <w:rsid w:val="0067015A"/>
    <w:rsid w:val="006703CB"/>
    <w:rsid w:val="00670C52"/>
    <w:rsid w:val="00670CB2"/>
    <w:rsid w:val="00671150"/>
    <w:rsid w:val="006713AC"/>
    <w:rsid w:val="00672244"/>
    <w:rsid w:val="006727BC"/>
    <w:rsid w:val="00673703"/>
    <w:rsid w:val="006776EF"/>
    <w:rsid w:val="00677986"/>
    <w:rsid w:val="00682B19"/>
    <w:rsid w:val="006841F6"/>
    <w:rsid w:val="00684C38"/>
    <w:rsid w:val="00690FEB"/>
    <w:rsid w:val="00691AEF"/>
    <w:rsid w:val="00692DE0"/>
    <w:rsid w:val="00694B59"/>
    <w:rsid w:val="00695176"/>
    <w:rsid w:val="00696D18"/>
    <w:rsid w:val="006977F8"/>
    <w:rsid w:val="006A0423"/>
    <w:rsid w:val="006A13F6"/>
    <w:rsid w:val="006A15A5"/>
    <w:rsid w:val="006A190A"/>
    <w:rsid w:val="006A1E85"/>
    <w:rsid w:val="006A2123"/>
    <w:rsid w:val="006A2B3F"/>
    <w:rsid w:val="006A370E"/>
    <w:rsid w:val="006A40B7"/>
    <w:rsid w:val="006A4754"/>
    <w:rsid w:val="006A4F23"/>
    <w:rsid w:val="006A7BC6"/>
    <w:rsid w:val="006B086C"/>
    <w:rsid w:val="006B0F8B"/>
    <w:rsid w:val="006B2F86"/>
    <w:rsid w:val="006B5098"/>
    <w:rsid w:val="006B51F2"/>
    <w:rsid w:val="006B5800"/>
    <w:rsid w:val="006B5B54"/>
    <w:rsid w:val="006B69B1"/>
    <w:rsid w:val="006B7DDA"/>
    <w:rsid w:val="006C00D8"/>
    <w:rsid w:val="006C010C"/>
    <w:rsid w:val="006C01C2"/>
    <w:rsid w:val="006C04C4"/>
    <w:rsid w:val="006C1D50"/>
    <w:rsid w:val="006C2EB7"/>
    <w:rsid w:val="006C3005"/>
    <w:rsid w:val="006C6148"/>
    <w:rsid w:val="006C6972"/>
    <w:rsid w:val="006C6CDA"/>
    <w:rsid w:val="006C7CB0"/>
    <w:rsid w:val="006C7FDD"/>
    <w:rsid w:val="006D05AA"/>
    <w:rsid w:val="006D18E3"/>
    <w:rsid w:val="006D1E57"/>
    <w:rsid w:val="006D1ED8"/>
    <w:rsid w:val="006D3F37"/>
    <w:rsid w:val="006D6973"/>
    <w:rsid w:val="006D74B5"/>
    <w:rsid w:val="006D7804"/>
    <w:rsid w:val="006D7E92"/>
    <w:rsid w:val="006E2847"/>
    <w:rsid w:val="006E350C"/>
    <w:rsid w:val="006E403C"/>
    <w:rsid w:val="006E5151"/>
    <w:rsid w:val="006E793C"/>
    <w:rsid w:val="006F063C"/>
    <w:rsid w:val="006F2CCC"/>
    <w:rsid w:val="006F4105"/>
    <w:rsid w:val="006F4985"/>
    <w:rsid w:val="006F58D1"/>
    <w:rsid w:val="006F666B"/>
    <w:rsid w:val="006F6ACF"/>
    <w:rsid w:val="006F6F8A"/>
    <w:rsid w:val="006F7234"/>
    <w:rsid w:val="006F7F99"/>
    <w:rsid w:val="00701270"/>
    <w:rsid w:val="00701946"/>
    <w:rsid w:val="007057A2"/>
    <w:rsid w:val="00705BF4"/>
    <w:rsid w:val="00707C27"/>
    <w:rsid w:val="00712B84"/>
    <w:rsid w:val="00712D41"/>
    <w:rsid w:val="00714913"/>
    <w:rsid w:val="00720717"/>
    <w:rsid w:val="00721DF9"/>
    <w:rsid w:val="00722846"/>
    <w:rsid w:val="00722D2A"/>
    <w:rsid w:val="00724486"/>
    <w:rsid w:val="007247F6"/>
    <w:rsid w:val="0072491C"/>
    <w:rsid w:val="00725D13"/>
    <w:rsid w:val="00725E0A"/>
    <w:rsid w:val="00725E69"/>
    <w:rsid w:val="00726111"/>
    <w:rsid w:val="00727619"/>
    <w:rsid w:val="007301A3"/>
    <w:rsid w:val="00730DF5"/>
    <w:rsid w:val="00730EDF"/>
    <w:rsid w:val="00732F53"/>
    <w:rsid w:val="00733D7A"/>
    <w:rsid w:val="00733EDD"/>
    <w:rsid w:val="00735D3F"/>
    <w:rsid w:val="0073603A"/>
    <w:rsid w:val="007360D9"/>
    <w:rsid w:val="00736C7B"/>
    <w:rsid w:val="007377DB"/>
    <w:rsid w:val="00737D18"/>
    <w:rsid w:val="007446D1"/>
    <w:rsid w:val="00744C79"/>
    <w:rsid w:val="00745D5B"/>
    <w:rsid w:val="00745FDA"/>
    <w:rsid w:val="00746D22"/>
    <w:rsid w:val="00746FF7"/>
    <w:rsid w:val="00747F6A"/>
    <w:rsid w:val="007501F9"/>
    <w:rsid w:val="0075042C"/>
    <w:rsid w:val="0075058B"/>
    <w:rsid w:val="0075183D"/>
    <w:rsid w:val="00751A12"/>
    <w:rsid w:val="00752049"/>
    <w:rsid w:val="00753170"/>
    <w:rsid w:val="00753564"/>
    <w:rsid w:val="00753E5F"/>
    <w:rsid w:val="00754EF0"/>
    <w:rsid w:val="00757198"/>
    <w:rsid w:val="007605B0"/>
    <w:rsid w:val="00760759"/>
    <w:rsid w:val="00760BA4"/>
    <w:rsid w:val="00760DF1"/>
    <w:rsid w:val="00761BF9"/>
    <w:rsid w:val="0076242A"/>
    <w:rsid w:val="00762F9A"/>
    <w:rsid w:val="0076376A"/>
    <w:rsid w:val="00767282"/>
    <w:rsid w:val="0076734A"/>
    <w:rsid w:val="0076770C"/>
    <w:rsid w:val="00772B11"/>
    <w:rsid w:val="00773FF7"/>
    <w:rsid w:val="00775EB1"/>
    <w:rsid w:val="00777185"/>
    <w:rsid w:val="00780E30"/>
    <w:rsid w:val="00781865"/>
    <w:rsid w:val="0078270F"/>
    <w:rsid w:val="007839B3"/>
    <w:rsid w:val="00783BCF"/>
    <w:rsid w:val="00785211"/>
    <w:rsid w:val="007863DB"/>
    <w:rsid w:val="00787547"/>
    <w:rsid w:val="00787A08"/>
    <w:rsid w:val="00787F0A"/>
    <w:rsid w:val="00787F0E"/>
    <w:rsid w:val="00790C9A"/>
    <w:rsid w:val="0079142B"/>
    <w:rsid w:val="00792348"/>
    <w:rsid w:val="007927F9"/>
    <w:rsid w:val="00793CF9"/>
    <w:rsid w:val="00794A4C"/>
    <w:rsid w:val="00794BDA"/>
    <w:rsid w:val="007961A1"/>
    <w:rsid w:val="0079629E"/>
    <w:rsid w:val="0079701B"/>
    <w:rsid w:val="007A0119"/>
    <w:rsid w:val="007A04B1"/>
    <w:rsid w:val="007A11EA"/>
    <w:rsid w:val="007A2970"/>
    <w:rsid w:val="007A3736"/>
    <w:rsid w:val="007A38F0"/>
    <w:rsid w:val="007A4685"/>
    <w:rsid w:val="007A54D4"/>
    <w:rsid w:val="007A635D"/>
    <w:rsid w:val="007B1012"/>
    <w:rsid w:val="007B11AB"/>
    <w:rsid w:val="007B2514"/>
    <w:rsid w:val="007B2BDC"/>
    <w:rsid w:val="007B3780"/>
    <w:rsid w:val="007B3E54"/>
    <w:rsid w:val="007B4665"/>
    <w:rsid w:val="007B5BD0"/>
    <w:rsid w:val="007B7B52"/>
    <w:rsid w:val="007B7F70"/>
    <w:rsid w:val="007C05C6"/>
    <w:rsid w:val="007C0B78"/>
    <w:rsid w:val="007C1877"/>
    <w:rsid w:val="007C3D5D"/>
    <w:rsid w:val="007C3DB4"/>
    <w:rsid w:val="007C4291"/>
    <w:rsid w:val="007C430E"/>
    <w:rsid w:val="007C4992"/>
    <w:rsid w:val="007C4E51"/>
    <w:rsid w:val="007C7904"/>
    <w:rsid w:val="007C7C78"/>
    <w:rsid w:val="007D164B"/>
    <w:rsid w:val="007D351B"/>
    <w:rsid w:val="007D3D2D"/>
    <w:rsid w:val="007D5922"/>
    <w:rsid w:val="007E05C6"/>
    <w:rsid w:val="007E05E8"/>
    <w:rsid w:val="007E0CC6"/>
    <w:rsid w:val="007E16E0"/>
    <w:rsid w:val="007E1A2F"/>
    <w:rsid w:val="007E1F9F"/>
    <w:rsid w:val="007E2010"/>
    <w:rsid w:val="007E3726"/>
    <w:rsid w:val="007F0259"/>
    <w:rsid w:val="007F0F8C"/>
    <w:rsid w:val="007F10A5"/>
    <w:rsid w:val="007F176D"/>
    <w:rsid w:val="007F3D71"/>
    <w:rsid w:val="007F69CF"/>
    <w:rsid w:val="00800646"/>
    <w:rsid w:val="00800BDD"/>
    <w:rsid w:val="008013AC"/>
    <w:rsid w:val="008019C2"/>
    <w:rsid w:val="00804944"/>
    <w:rsid w:val="00805996"/>
    <w:rsid w:val="00810248"/>
    <w:rsid w:val="00810BFE"/>
    <w:rsid w:val="00811412"/>
    <w:rsid w:val="00811EC2"/>
    <w:rsid w:val="00812612"/>
    <w:rsid w:val="008132FA"/>
    <w:rsid w:val="00815B0C"/>
    <w:rsid w:val="00817945"/>
    <w:rsid w:val="00820328"/>
    <w:rsid w:val="00822752"/>
    <w:rsid w:val="008238DB"/>
    <w:rsid w:val="008253EF"/>
    <w:rsid w:val="00826CBB"/>
    <w:rsid w:val="00827B69"/>
    <w:rsid w:val="00830727"/>
    <w:rsid w:val="00830781"/>
    <w:rsid w:val="008323CB"/>
    <w:rsid w:val="00833358"/>
    <w:rsid w:val="00833FF2"/>
    <w:rsid w:val="0083444F"/>
    <w:rsid w:val="00834BDE"/>
    <w:rsid w:val="00834D8E"/>
    <w:rsid w:val="00836D99"/>
    <w:rsid w:val="00837572"/>
    <w:rsid w:val="00837D86"/>
    <w:rsid w:val="008404A3"/>
    <w:rsid w:val="008406B3"/>
    <w:rsid w:val="008412D9"/>
    <w:rsid w:val="00841990"/>
    <w:rsid w:val="00842B6C"/>
    <w:rsid w:val="00842BA0"/>
    <w:rsid w:val="00843721"/>
    <w:rsid w:val="00844307"/>
    <w:rsid w:val="00844499"/>
    <w:rsid w:val="00845DC2"/>
    <w:rsid w:val="00845EAC"/>
    <w:rsid w:val="00846158"/>
    <w:rsid w:val="008500C0"/>
    <w:rsid w:val="008502BD"/>
    <w:rsid w:val="008503A2"/>
    <w:rsid w:val="008507E6"/>
    <w:rsid w:val="00852F59"/>
    <w:rsid w:val="00853CCC"/>
    <w:rsid w:val="00853CF6"/>
    <w:rsid w:val="00854E6F"/>
    <w:rsid w:val="0085786D"/>
    <w:rsid w:val="008601A9"/>
    <w:rsid w:val="008601C0"/>
    <w:rsid w:val="00861714"/>
    <w:rsid w:val="00861FCC"/>
    <w:rsid w:val="00862895"/>
    <w:rsid w:val="00862B62"/>
    <w:rsid w:val="0086315D"/>
    <w:rsid w:val="0086426D"/>
    <w:rsid w:val="00864D01"/>
    <w:rsid w:val="00867672"/>
    <w:rsid w:val="00867964"/>
    <w:rsid w:val="00872B7C"/>
    <w:rsid w:val="00872E27"/>
    <w:rsid w:val="008733D9"/>
    <w:rsid w:val="00873D7B"/>
    <w:rsid w:val="0087441C"/>
    <w:rsid w:val="008762D4"/>
    <w:rsid w:val="0087664F"/>
    <w:rsid w:val="00877FB1"/>
    <w:rsid w:val="00883804"/>
    <w:rsid w:val="00884134"/>
    <w:rsid w:val="0088729E"/>
    <w:rsid w:val="00890527"/>
    <w:rsid w:val="0089295B"/>
    <w:rsid w:val="0089444A"/>
    <w:rsid w:val="00894987"/>
    <w:rsid w:val="00894C47"/>
    <w:rsid w:val="00895653"/>
    <w:rsid w:val="008969D5"/>
    <w:rsid w:val="00896A71"/>
    <w:rsid w:val="008A09C8"/>
    <w:rsid w:val="008A0D4C"/>
    <w:rsid w:val="008A1B21"/>
    <w:rsid w:val="008A1C3D"/>
    <w:rsid w:val="008A1DCB"/>
    <w:rsid w:val="008A3136"/>
    <w:rsid w:val="008A32C5"/>
    <w:rsid w:val="008A34F1"/>
    <w:rsid w:val="008A486A"/>
    <w:rsid w:val="008A5C56"/>
    <w:rsid w:val="008A5CEF"/>
    <w:rsid w:val="008B0A2F"/>
    <w:rsid w:val="008B1D58"/>
    <w:rsid w:val="008B34BC"/>
    <w:rsid w:val="008B4223"/>
    <w:rsid w:val="008B4252"/>
    <w:rsid w:val="008B52AE"/>
    <w:rsid w:val="008B5AB8"/>
    <w:rsid w:val="008B62CE"/>
    <w:rsid w:val="008B78DA"/>
    <w:rsid w:val="008B7931"/>
    <w:rsid w:val="008B79C3"/>
    <w:rsid w:val="008B7C85"/>
    <w:rsid w:val="008C088B"/>
    <w:rsid w:val="008C09AF"/>
    <w:rsid w:val="008C1C18"/>
    <w:rsid w:val="008C1EE0"/>
    <w:rsid w:val="008C5B28"/>
    <w:rsid w:val="008C6544"/>
    <w:rsid w:val="008C67B7"/>
    <w:rsid w:val="008C72FE"/>
    <w:rsid w:val="008C7C15"/>
    <w:rsid w:val="008C7D97"/>
    <w:rsid w:val="008D3F3D"/>
    <w:rsid w:val="008D4175"/>
    <w:rsid w:val="008D46B4"/>
    <w:rsid w:val="008D5620"/>
    <w:rsid w:val="008D5FAE"/>
    <w:rsid w:val="008D6C65"/>
    <w:rsid w:val="008D7D8C"/>
    <w:rsid w:val="008E0F39"/>
    <w:rsid w:val="008E181F"/>
    <w:rsid w:val="008E303C"/>
    <w:rsid w:val="008E4381"/>
    <w:rsid w:val="008E4989"/>
    <w:rsid w:val="008E54D9"/>
    <w:rsid w:val="008E54F0"/>
    <w:rsid w:val="008E5D39"/>
    <w:rsid w:val="008E5E85"/>
    <w:rsid w:val="008E75B0"/>
    <w:rsid w:val="008E7F49"/>
    <w:rsid w:val="008E7F76"/>
    <w:rsid w:val="008F27DD"/>
    <w:rsid w:val="008F2FDF"/>
    <w:rsid w:val="008F3537"/>
    <w:rsid w:val="008F3C12"/>
    <w:rsid w:val="008F4E18"/>
    <w:rsid w:val="008F7E1F"/>
    <w:rsid w:val="00900006"/>
    <w:rsid w:val="009004E7"/>
    <w:rsid w:val="0090183E"/>
    <w:rsid w:val="00901E9D"/>
    <w:rsid w:val="0090221F"/>
    <w:rsid w:val="00902E4D"/>
    <w:rsid w:val="00902F69"/>
    <w:rsid w:val="00904009"/>
    <w:rsid w:val="009042C3"/>
    <w:rsid w:val="00905BD3"/>
    <w:rsid w:val="00906314"/>
    <w:rsid w:val="0090638A"/>
    <w:rsid w:val="009104DE"/>
    <w:rsid w:val="009116FD"/>
    <w:rsid w:val="00911815"/>
    <w:rsid w:val="009119DB"/>
    <w:rsid w:val="00911D2B"/>
    <w:rsid w:val="00913394"/>
    <w:rsid w:val="009138D6"/>
    <w:rsid w:val="0091446F"/>
    <w:rsid w:val="00914657"/>
    <w:rsid w:val="00914A87"/>
    <w:rsid w:val="00914D42"/>
    <w:rsid w:val="00915C39"/>
    <w:rsid w:val="00915D31"/>
    <w:rsid w:val="009167BB"/>
    <w:rsid w:val="00916B42"/>
    <w:rsid w:val="00916C48"/>
    <w:rsid w:val="0092026F"/>
    <w:rsid w:val="00920CF7"/>
    <w:rsid w:val="0092155A"/>
    <w:rsid w:val="00921936"/>
    <w:rsid w:val="00921DC0"/>
    <w:rsid w:val="00922763"/>
    <w:rsid w:val="00922937"/>
    <w:rsid w:val="00923B37"/>
    <w:rsid w:val="00923F2F"/>
    <w:rsid w:val="00924D9D"/>
    <w:rsid w:val="00925751"/>
    <w:rsid w:val="00927700"/>
    <w:rsid w:val="009277CD"/>
    <w:rsid w:val="00927A56"/>
    <w:rsid w:val="00927E03"/>
    <w:rsid w:val="00930757"/>
    <w:rsid w:val="00931983"/>
    <w:rsid w:val="00931F41"/>
    <w:rsid w:val="00933518"/>
    <w:rsid w:val="00934434"/>
    <w:rsid w:val="0093455A"/>
    <w:rsid w:val="009359AE"/>
    <w:rsid w:val="00935ABF"/>
    <w:rsid w:val="00936878"/>
    <w:rsid w:val="009376D8"/>
    <w:rsid w:val="0094124C"/>
    <w:rsid w:val="00941A1D"/>
    <w:rsid w:val="00943041"/>
    <w:rsid w:val="00943131"/>
    <w:rsid w:val="00943FC5"/>
    <w:rsid w:val="00944589"/>
    <w:rsid w:val="009452A3"/>
    <w:rsid w:val="00946D34"/>
    <w:rsid w:val="009473B0"/>
    <w:rsid w:val="00950135"/>
    <w:rsid w:val="00950199"/>
    <w:rsid w:val="0095311F"/>
    <w:rsid w:val="00954DE2"/>
    <w:rsid w:val="00955405"/>
    <w:rsid w:val="00955CE7"/>
    <w:rsid w:val="00956D41"/>
    <w:rsid w:val="00957037"/>
    <w:rsid w:val="009570B9"/>
    <w:rsid w:val="00957388"/>
    <w:rsid w:val="00957522"/>
    <w:rsid w:val="0096017C"/>
    <w:rsid w:val="009602CF"/>
    <w:rsid w:val="00960D33"/>
    <w:rsid w:val="009611BF"/>
    <w:rsid w:val="009617BE"/>
    <w:rsid w:val="00961FBE"/>
    <w:rsid w:val="009621CF"/>
    <w:rsid w:val="009632F8"/>
    <w:rsid w:val="009645F1"/>
    <w:rsid w:val="00966FCF"/>
    <w:rsid w:val="0096734F"/>
    <w:rsid w:val="00967396"/>
    <w:rsid w:val="00967BB5"/>
    <w:rsid w:val="00970631"/>
    <w:rsid w:val="00970C8C"/>
    <w:rsid w:val="00971C7B"/>
    <w:rsid w:val="00972FE2"/>
    <w:rsid w:val="00974E47"/>
    <w:rsid w:val="00975CB8"/>
    <w:rsid w:val="00976D5E"/>
    <w:rsid w:val="00976F49"/>
    <w:rsid w:val="009775EE"/>
    <w:rsid w:val="00977D3C"/>
    <w:rsid w:val="00980E4A"/>
    <w:rsid w:val="00982688"/>
    <w:rsid w:val="009827F7"/>
    <w:rsid w:val="009828BF"/>
    <w:rsid w:val="00982ED5"/>
    <w:rsid w:val="0098582C"/>
    <w:rsid w:val="00985A35"/>
    <w:rsid w:val="009860CE"/>
    <w:rsid w:val="00991629"/>
    <w:rsid w:val="009937E9"/>
    <w:rsid w:val="00996CEE"/>
    <w:rsid w:val="009A3243"/>
    <w:rsid w:val="009A3FC1"/>
    <w:rsid w:val="009A591E"/>
    <w:rsid w:val="009A78EF"/>
    <w:rsid w:val="009B0ED3"/>
    <w:rsid w:val="009B122D"/>
    <w:rsid w:val="009B2CF1"/>
    <w:rsid w:val="009B2DCC"/>
    <w:rsid w:val="009B2FDA"/>
    <w:rsid w:val="009B3B39"/>
    <w:rsid w:val="009B4C53"/>
    <w:rsid w:val="009B4C95"/>
    <w:rsid w:val="009B5372"/>
    <w:rsid w:val="009B5623"/>
    <w:rsid w:val="009B56C7"/>
    <w:rsid w:val="009B5B98"/>
    <w:rsid w:val="009B64E5"/>
    <w:rsid w:val="009B6D87"/>
    <w:rsid w:val="009B7BA4"/>
    <w:rsid w:val="009C0CAA"/>
    <w:rsid w:val="009C3488"/>
    <w:rsid w:val="009C3927"/>
    <w:rsid w:val="009C5952"/>
    <w:rsid w:val="009C5D7E"/>
    <w:rsid w:val="009C661B"/>
    <w:rsid w:val="009C6A58"/>
    <w:rsid w:val="009C708D"/>
    <w:rsid w:val="009D096C"/>
    <w:rsid w:val="009D0F77"/>
    <w:rsid w:val="009D10A4"/>
    <w:rsid w:val="009D24FC"/>
    <w:rsid w:val="009D35E5"/>
    <w:rsid w:val="009D584B"/>
    <w:rsid w:val="009D6893"/>
    <w:rsid w:val="009D6B4F"/>
    <w:rsid w:val="009D7892"/>
    <w:rsid w:val="009E0657"/>
    <w:rsid w:val="009E1D35"/>
    <w:rsid w:val="009E2015"/>
    <w:rsid w:val="009E241B"/>
    <w:rsid w:val="009E2462"/>
    <w:rsid w:val="009E39CB"/>
    <w:rsid w:val="009E5E80"/>
    <w:rsid w:val="009E7124"/>
    <w:rsid w:val="009F034E"/>
    <w:rsid w:val="009F0579"/>
    <w:rsid w:val="009F0724"/>
    <w:rsid w:val="009F0DE1"/>
    <w:rsid w:val="009F12FC"/>
    <w:rsid w:val="009F2B8D"/>
    <w:rsid w:val="009F2FC6"/>
    <w:rsid w:val="009F4524"/>
    <w:rsid w:val="00A03376"/>
    <w:rsid w:val="00A034A8"/>
    <w:rsid w:val="00A03B2F"/>
    <w:rsid w:val="00A04D14"/>
    <w:rsid w:val="00A052D9"/>
    <w:rsid w:val="00A0550C"/>
    <w:rsid w:val="00A06208"/>
    <w:rsid w:val="00A07CE3"/>
    <w:rsid w:val="00A10DF9"/>
    <w:rsid w:val="00A12B7F"/>
    <w:rsid w:val="00A13552"/>
    <w:rsid w:val="00A1604D"/>
    <w:rsid w:val="00A174B7"/>
    <w:rsid w:val="00A206D3"/>
    <w:rsid w:val="00A2191D"/>
    <w:rsid w:val="00A23718"/>
    <w:rsid w:val="00A24AE3"/>
    <w:rsid w:val="00A25702"/>
    <w:rsid w:val="00A25988"/>
    <w:rsid w:val="00A25E2C"/>
    <w:rsid w:val="00A25F31"/>
    <w:rsid w:val="00A26796"/>
    <w:rsid w:val="00A270EC"/>
    <w:rsid w:val="00A274BC"/>
    <w:rsid w:val="00A303C9"/>
    <w:rsid w:val="00A30EF8"/>
    <w:rsid w:val="00A32194"/>
    <w:rsid w:val="00A32E6D"/>
    <w:rsid w:val="00A3464B"/>
    <w:rsid w:val="00A3604B"/>
    <w:rsid w:val="00A3619A"/>
    <w:rsid w:val="00A362F4"/>
    <w:rsid w:val="00A373D1"/>
    <w:rsid w:val="00A37E81"/>
    <w:rsid w:val="00A4034E"/>
    <w:rsid w:val="00A407D3"/>
    <w:rsid w:val="00A413C2"/>
    <w:rsid w:val="00A428B5"/>
    <w:rsid w:val="00A42DFC"/>
    <w:rsid w:val="00A446B1"/>
    <w:rsid w:val="00A44BE8"/>
    <w:rsid w:val="00A45F18"/>
    <w:rsid w:val="00A4617D"/>
    <w:rsid w:val="00A506F1"/>
    <w:rsid w:val="00A50D35"/>
    <w:rsid w:val="00A51CB1"/>
    <w:rsid w:val="00A52316"/>
    <w:rsid w:val="00A5308D"/>
    <w:rsid w:val="00A53A56"/>
    <w:rsid w:val="00A53D66"/>
    <w:rsid w:val="00A54DA5"/>
    <w:rsid w:val="00A56C20"/>
    <w:rsid w:val="00A57BD8"/>
    <w:rsid w:val="00A61D3C"/>
    <w:rsid w:val="00A62574"/>
    <w:rsid w:val="00A6366E"/>
    <w:rsid w:val="00A6457B"/>
    <w:rsid w:val="00A646A0"/>
    <w:rsid w:val="00A647F4"/>
    <w:rsid w:val="00A66066"/>
    <w:rsid w:val="00A66DA6"/>
    <w:rsid w:val="00A71294"/>
    <w:rsid w:val="00A71D9A"/>
    <w:rsid w:val="00A72047"/>
    <w:rsid w:val="00A73CB4"/>
    <w:rsid w:val="00A73D09"/>
    <w:rsid w:val="00A74F59"/>
    <w:rsid w:val="00A750CF"/>
    <w:rsid w:val="00A7550B"/>
    <w:rsid w:val="00A75858"/>
    <w:rsid w:val="00A77225"/>
    <w:rsid w:val="00A80229"/>
    <w:rsid w:val="00A80D61"/>
    <w:rsid w:val="00A8150C"/>
    <w:rsid w:val="00A81BCF"/>
    <w:rsid w:val="00A82943"/>
    <w:rsid w:val="00A83AFC"/>
    <w:rsid w:val="00A8412F"/>
    <w:rsid w:val="00A85828"/>
    <w:rsid w:val="00A86349"/>
    <w:rsid w:val="00A867ED"/>
    <w:rsid w:val="00A86B7E"/>
    <w:rsid w:val="00A870D0"/>
    <w:rsid w:val="00A8741B"/>
    <w:rsid w:val="00A90120"/>
    <w:rsid w:val="00A913EB"/>
    <w:rsid w:val="00A92875"/>
    <w:rsid w:val="00A95AB5"/>
    <w:rsid w:val="00A95E84"/>
    <w:rsid w:val="00AA0088"/>
    <w:rsid w:val="00AA0FBD"/>
    <w:rsid w:val="00AA1C06"/>
    <w:rsid w:val="00AA3129"/>
    <w:rsid w:val="00AA3185"/>
    <w:rsid w:val="00AA36EF"/>
    <w:rsid w:val="00AA4065"/>
    <w:rsid w:val="00AA41AE"/>
    <w:rsid w:val="00AA50CD"/>
    <w:rsid w:val="00AA5629"/>
    <w:rsid w:val="00AA5CF1"/>
    <w:rsid w:val="00AA6673"/>
    <w:rsid w:val="00AA7078"/>
    <w:rsid w:val="00AA794D"/>
    <w:rsid w:val="00AA7D94"/>
    <w:rsid w:val="00AB0F0D"/>
    <w:rsid w:val="00AB115D"/>
    <w:rsid w:val="00AB123B"/>
    <w:rsid w:val="00AB1501"/>
    <w:rsid w:val="00AB25AF"/>
    <w:rsid w:val="00AB3FE6"/>
    <w:rsid w:val="00AB5730"/>
    <w:rsid w:val="00AB6830"/>
    <w:rsid w:val="00AB6839"/>
    <w:rsid w:val="00AB7147"/>
    <w:rsid w:val="00AB7ED7"/>
    <w:rsid w:val="00AC0998"/>
    <w:rsid w:val="00AC0A29"/>
    <w:rsid w:val="00AC0B5F"/>
    <w:rsid w:val="00AC3350"/>
    <w:rsid w:val="00AC3A4D"/>
    <w:rsid w:val="00AC413C"/>
    <w:rsid w:val="00AC4AE6"/>
    <w:rsid w:val="00AC4FDC"/>
    <w:rsid w:val="00AC5623"/>
    <w:rsid w:val="00AC74B5"/>
    <w:rsid w:val="00AC7AC9"/>
    <w:rsid w:val="00AD03C1"/>
    <w:rsid w:val="00AD0577"/>
    <w:rsid w:val="00AD1BE8"/>
    <w:rsid w:val="00AD3666"/>
    <w:rsid w:val="00AD3D30"/>
    <w:rsid w:val="00AD3F75"/>
    <w:rsid w:val="00AD487B"/>
    <w:rsid w:val="00AD4E55"/>
    <w:rsid w:val="00AD6189"/>
    <w:rsid w:val="00AD6801"/>
    <w:rsid w:val="00AD6BBC"/>
    <w:rsid w:val="00AD72CB"/>
    <w:rsid w:val="00AD742C"/>
    <w:rsid w:val="00AD78AD"/>
    <w:rsid w:val="00AD78B4"/>
    <w:rsid w:val="00AE139E"/>
    <w:rsid w:val="00AE1EBA"/>
    <w:rsid w:val="00AE25EE"/>
    <w:rsid w:val="00AE3892"/>
    <w:rsid w:val="00AE4BD5"/>
    <w:rsid w:val="00AE52A9"/>
    <w:rsid w:val="00AE7726"/>
    <w:rsid w:val="00AF05E6"/>
    <w:rsid w:val="00AF07E6"/>
    <w:rsid w:val="00AF0E74"/>
    <w:rsid w:val="00AF382C"/>
    <w:rsid w:val="00AF58DF"/>
    <w:rsid w:val="00B006DA"/>
    <w:rsid w:val="00B009EC"/>
    <w:rsid w:val="00B01825"/>
    <w:rsid w:val="00B02395"/>
    <w:rsid w:val="00B03ED3"/>
    <w:rsid w:val="00B05CC6"/>
    <w:rsid w:val="00B0796E"/>
    <w:rsid w:val="00B107E6"/>
    <w:rsid w:val="00B113D3"/>
    <w:rsid w:val="00B1169F"/>
    <w:rsid w:val="00B1187B"/>
    <w:rsid w:val="00B1232C"/>
    <w:rsid w:val="00B14283"/>
    <w:rsid w:val="00B15173"/>
    <w:rsid w:val="00B1620D"/>
    <w:rsid w:val="00B16C4B"/>
    <w:rsid w:val="00B16D95"/>
    <w:rsid w:val="00B222E0"/>
    <w:rsid w:val="00B227C0"/>
    <w:rsid w:val="00B22F42"/>
    <w:rsid w:val="00B233FF"/>
    <w:rsid w:val="00B25CF7"/>
    <w:rsid w:val="00B26256"/>
    <w:rsid w:val="00B272AF"/>
    <w:rsid w:val="00B31276"/>
    <w:rsid w:val="00B318D5"/>
    <w:rsid w:val="00B322D8"/>
    <w:rsid w:val="00B33FD8"/>
    <w:rsid w:val="00B40580"/>
    <w:rsid w:val="00B413DA"/>
    <w:rsid w:val="00B42315"/>
    <w:rsid w:val="00B42490"/>
    <w:rsid w:val="00B43318"/>
    <w:rsid w:val="00B4418C"/>
    <w:rsid w:val="00B44489"/>
    <w:rsid w:val="00B44656"/>
    <w:rsid w:val="00B44E1E"/>
    <w:rsid w:val="00B46224"/>
    <w:rsid w:val="00B465EA"/>
    <w:rsid w:val="00B46B86"/>
    <w:rsid w:val="00B46EB9"/>
    <w:rsid w:val="00B4798D"/>
    <w:rsid w:val="00B47A07"/>
    <w:rsid w:val="00B47B9C"/>
    <w:rsid w:val="00B47D46"/>
    <w:rsid w:val="00B504F6"/>
    <w:rsid w:val="00B52189"/>
    <w:rsid w:val="00B52B0F"/>
    <w:rsid w:val="00B5333A"/>
    <w:rsid w:val="00B53EDB"/>
    <w:rsid w:val="00B55F67"/>
    <w:rsid w:val="00B569B8"/>
    <w:rsid w:val="00B56B10"/>
    <w:rsid w:val="00B604C6"/>
    <w:rsid w:val="00B61E92"/>
    <w:rsid w:val="00B61F69"/>
    <w:rsid w:val="00B62AF4"/>
    <w:rsid w:val="00B62F29"/>
    <w:rsid w:val="00B63533"/>
    <w:rsid w:val="00B64D6F"/>
    <w:rsid w:val="00B65BBC"/>
    <w:rsid w:val="00B67464"/>
    <w:rsid w:val="00B675FA"/>
    <w:rsid w:val="00B70DB4"/>
    <w:rsid w:val="00B7115F"/>
    <w:rsid w:val="00B7300B"/>
    <w:rsid w:val="00B733A8"/>
    <w:rsid w:val="00B737F4"/>
    <w:rsid w:val="00B7387A"/>
    <w:rsid w:val="00B73938"/>
    <w:rsid w:val="00B74C88"/>
    <w:rsid w:val="00B75192"/>
    <w:rsid w:val="00B7539C"/>
    <w:rsid w:val="00B75BBC"/>
    <w:rsid w:val="00B75CCD"/>
    <w:rsid w:val="00B7661A"/>
    <w:rsid w:val="00B776CA"/>
    <w:rsid w:val="00B77E62"/>
    <w:rsid w:val="00B8098C"/>
    <w:rsid w:val="00B813FE"/>
    <w:rsid w:val="00B820BB"/>
    <w:rsid w:val="00B82BCA"/>
    <w:rsid w:val="00B83C19"/>
    <w:rsid w:val="00B84BAE"/>
    <w:rsid w:val="00B84F0F"/>
    <w:rsid w:val="00B87A29"/>
    <w:rsid w:val="00B90C74"/>
    <w:rsid w:val="00B923EA"/>
    <w:rsid w:val="00B94B65"/>
    <w:rsid w:val="00B963C3"/>
    <w:rsid w:val="00B96851"/>
    <w:rsid w:val="00B96944"/>
    <w:rsid w:val="00B96C62"/>
    <w:rsid w:val="00BA0007"/>
    <w:rsid w:val="00BA011D"/>
    <w:rsid w:val="00BA1CD0"/>
    <w:rsid w:val="00BA2707"/>
    <w:rsid w:val="00BA2762"/>
    <w:rsid w:val="00BA4B44"/>
    <w:rsid w:val="00BA55AF"/>
    <w:rsid w:val="00BA5870"/>
    <w:rsid w:val="00BA5C17"/>
    <w:rsid w:val="00BA6433"/>
    <w:rsid w:val="00BA70DB"/>
    <w:rsid w:val="00BA788B"/>
    <w:rsid w:val="00BA7B16"/>
    <w:rsid w:val="00BB0FBD"/>
    <w:rsid w:val="00BB1046"/>
    <w:rsid w:val="00BB1F07"/>
    <w:rsid w:val="00BB2C8C"/>
    <w:rsid w:val="00BB3D83"/>
    <w:rsid w:val="00BB4E48"/>
    <w:rsid w:val="00BB533D"/>
    <w:rsid w:val="00BB5A3E"/>
    <w:rsid w:val="00BB65BB"/>
    <w:rsid w:val="00BB671B"/>
    <w:rsid w:val="00BB697C"/>
    <w:rsid w:val="00BB69B3"/>
    <w:rsid w:val="00BB6E54"/>
    <w:rsid w:val="00BB792D"/>
    <w:rsid w:val="00BC09DE"/>
    <w:rsid w:val="00BC1604"/>
    <w:rsid w:val="00BC1C16"/>
    <w:rsid w:val="00BC1D67"/>
    <w:rsid w:val="00BC23CD"/>
    <w:rsid w:val="00BC2BED"/>
    <w:rsid w:val="00BC3317"/>
    <w:rsid w:val="00BC396B"/>
    <w:rsid w:val="00BC481E"/>
    <w:rsid w:val="00BC5AE6"/>
    <w:rsid w:val="00BC642C"/>
    <w:rsid w:val="00BC73D7"/>
    <w:rsid w:val="00BC761D"/>
    <w:rsid w:val="00BD0778"/>
    <w:rsid w:val="00BD17ED"/>
    <w:rsid w:val="00BD226D"/>
    <w:rsid w:val="00BD2B27"/>
    <w:rsid w:val="00BD2BC4"/>
    <w:rsid w:val="00BD4C07"/>
    <w:rsid w:val="00BD6730"/>
    <w:rsid w:val="00BD6FA5"/>
    <w:rsid w:val="00BD7185"/>
    <w:rsid w:val="00BE0183"/>
    <w:rsid w:val="00BE121B"/>
    <w:rsid w:val="00BE3E84"/>
    <w:rsid w:val="00BE6DB2"/>
    <w:rsid w:val="00BE7B3A"/>
    <w:rsid w:val="00BE7E6C"/>
    <w:rsid w:val="00BE7FBE"/>
    <w:rsid w:val="00BF0211"/>
    <w:rsid w:val="00BF0715"/>
    <w:rsid w:val="00BF12A1"/>
    <w:rsid w:val="00BF3738"/>
    <w:rsid w:val="00BF4D9A"/>
    <w:rsid w:val="00BF4F31"/>
    <w:rsid w:val="00BF50C4"/>
    <w:rsid w:val="00BF530F"/>
    <w:rsid w:val="00BF53DF"/>
    <w:rsid w:val="00BF6E00"/>
    <w:rsid w:val="00BF78D8"/>
    <w:rsid w:val="00BF7D6D"/>
    <w:rsid w:val="00C00025"/>
    <w:rsid w:val="00C001A8"/>
    <w:rsid w:val="00C03836"/>
    <w:rsid w:val="00C05A15"/>
    <w:rsid w:val="00C05CD8"/>
    <w:rsid w:val="00C05F9C"/>
    <w:rsid w:val="00C105F4"/>
    <w:rsid w:val="00C107A4"/>
    <w:rsid w:val="00C10EBD"/>
    <w:rsid w:val="00C110E0"/>
    <w:rsid w:val="00C116F7"/>
    <w:rsid w:val="00C11B56"/>
    <w:rsid w:val="00C12FC8"/>
    <w:rsid w:val="00C13290"/>
    <w:rsid w:val="00C14F1B"/>
    <w:rsid w:val="00C15B11"/>
    <w:rsid w:val="00C161A9"/>
    <w:rsid w:val="00C20487"/>
    <w:rsid w:val="00C20892"/>
    <w:rsid w:val="00C20D9E"/>
    <w:rsid w:val="00C241B8"/>
    <w:rsid w:val="00C2447C"/>
    <w:rsid w:val="00C24A19"/>
    <w:rsid w:val="00C25DFF"/>
    <w:rsid w:val="00C2611B"/>
    <w:rsid w:val="00C279C7"/>
    <w:rsid w:val="00C27AEC"/>
    <w:rsid w:val="00C309F4"/>
    <w:rsid w:val="00C30C21"/>
    <w:rsid w:val="00C30CFF"/>
    <w:rsid w:val="00C31BE7"/>
    <w:rsid w:val="00C322AC"/>
    <w:rsid w:val="00C327CD"/>
    <w:rsid w:val="00C34998"/>
    <w:rsid w:val="00C34D68"/>
    <w:rsid w:val="00C3521A"/>
    <w:rsid w:val="00C36559"/>
    <w:rsid w:val="00C37710"/>
    <w:rsid w:val="00C4170A"/>
    <w:rsid w:val="00C417E2"/>
    <w:rsid w:val="00C41E93"/>
    <w:rsid w:val="00C42663"/>
    <w:rsid w:val="00C43163"/>
    <w:rsid w:val="00C4353A"/>
    <w:rsid w:val="00C43765"/>
    <w:rsid w:val="00C43B5B"/>
    <w:rsid w:val="00C43C3B"/>
    <w:rsid w:val="00C4493B"/>
    <w:rsid w:val="00C46FF2"/>
    <w:rsid w:val="00C47658"/>
    <w:rsid w:val="00C5000F"/>
    <w:rsid w:val="00C50C55"/>
    <w:rsid w:val="00C51875"/>
    <w:rsid w:val="00C51DEE"/>
    <w:rsid w:val="00C53E2E"/>
    <w:rsid w:val="00C53FF2"/>
    <w:rsid w:val="00C548A3"/>
    <w:rsid w:val="00C56DAF"/>
    <w:rsid w:val="00C57A16"/>
    <w:rsid w:val="00C601A4"/>
    <w:rsid w:val="00C60942"/>
    <w:rsid w:val="00C610F8"/>
    <w:rsid w:val="00C618C5"/>
    <w:rsid w:val="00C62484"/>
    <w:rsid w:val="00C648C8"/>
    <w:rsid w:val="00C66593"/>
    <w:rsid w:val="00C714B7"/>
    <w:rsid w:val="00C71B57"/>
    <w:rsid w:val="00C73852"/>
    <w:rsid w:val="00C741BE"/>
    <w:rsid w:val="00C8109D"/>
    <w:rsid w:val="00C82EA3"/>
    <w:rsid w:val="00C843AC"/>
    <w:rsid w:val="00C846A4"/>
    <w:rsid w:val="00C84740"/>
    <w:rsid w:val="00C8598D"/>
    <w:rsid w:val="00C87A58"/>
    <w:rsid w:val="00C90CE7"/>
    <w:rsid w:val="00C9157A"/>
    <w:rsid w:val="00C92C71"/>
    <w:rsid w:val="00C93AE4"/>
    <w:rsid w:val="00C9627D"/>
    <w:rsid w:val="00CA000D"/>
    <w:rsid w:val="00CA09D7"/>
    <w:rsid w:val="00CA0D1D"/>
    <w:rsid w:val="00CA1909"/>
    <w:rsid w:val="00CA362B"/>
    <w:rsid w:val="00CA4522"/>
    <w:rsid w:val="00CB026A"/>
    <w:rsid w:val="00CB2096"/>
    <w:rsid w:val="00CB259D"/>
    <w:rsid w:val="00CB2C8F"/>
    <w:rsid w:val="00CB3968"/>
    <w:rsid w:val="00CB4C8D"/>
    <w:rsid w:val="00CB52F5"/>
    <w:rsid w:val="00CB5895"/>
    <w:rsid w:val="00CB5D70"/>
    <w:rsid w:val="00CB5EFE"/>
    <w:rsid w:val="00CB6F73"/>
    <w:rsid w:val="00CB72C8"/>
    <w:rsid w:val="00CC0602"/>
    <w:rsid w:val="00CC1059"/>
    <w:rsid w:val="00CC270B"/>
    <w:rsid w:val="00CC3644"/>
    <w:rsid w:val="00CC385E"/>
    <w:rsid w:val="00CC5223"/>
    <w:rsid w:val="00CC53C3"/>
    <w:rsid w:val="00CD068D"/>
    <w:rsid w:val="00CD2F95"/>
    <w:rsid w:val="00CD3223"/>
    <w:rsid w:val="00CD3334"/>
    <w:rsid w:val="00CD3F87"/>
    <w:rsid w:val="00CD4DC7"/>
    <w:rsid w:val="00CD511B"/>
    <w:rsid w:val="00CD5254"/>
    <w:rsid w:val="00CD5B25"/>
    <w:rsid w:val="00CE03EC"/>
    <w:rsid w:val="00CE2639"/>
    <w:rsid w:val="00CE3F51"/>
    <w:rsid w:val="00CE4DDC"/>
    <w:rsid w:val="00CE53B7"/>
    <w:rsid w:val="00CE7044"/>
    <w:rsid w:val="00CE76BB"/>
    <w:rsid w:val="00CE7F04"/>
    <w:rsid w:val="00CF215A"/>
    <w:rsid w:val="00CF228D"/>
    <w:rsid w:val="00CF292B"/>
    <w:rsid w:val="00CF2977"/>
    <w:rsid w:val="00CF4572"/>
    <w:rsid w:val="00CF4759"/>
    <w:rsid w:val="00CF5F5D"/>
    <w:rsid w:val="00D01B6A"/>
    <w:rsid w:val="00D01E45"/>
    <w:rsid w:val="00D022FC"/>
    <w:rsid w:val="00D0249B"/>
    <w:rsid w:val="00D02A73"/>
    <w:rsid w:val="00D0319E"/>
    <w:rsid w:val="00D038F8"/>
    <w:rsid w:val="00D040E1"/>
    <w:rsid w:val="00D0451C"/>
    <w:rsid w:val="00D04A3B"/>
    <w:rsid w:val="00D06AB5"/>
    <w:rsid w:val="00D10DD0"/>
    <w:rsid w:val="00D1104D"/>
    <w:rsid w:val="00D11258"/>
    <w:rsid w:val="00D1129A"/>
    <w:rsid w:val="00D1368B"/>
    <w:rsid w:val="00D14A91"/>
    <w:rsid w:val="00D14F9B"/>
    <w:rsid w:val="00D16A9F"/>
    <w:rsid w:val="00D21D3E"/>
    <w:rsid w:val="00D221A8"/>
    <w:rsid w:val="00D245A5"/>
    <w:rsid w:val="00D24E06"/>
    <w:rsid w:val="00D25025"/>
    <w:rsid w:val="00D269CD"/>
    <w:rsid w:val="00D26E86"/>
    <w:rsid w:val="00D26FEA"/>
    <w:rsid w:val="00D27873"/>
    <w:rsid w:val="00D30DB1"/>
    <w:rsid w:val="00D3242C"/>
    <w:rsid w:val="00D3277C"/>
    <w:rsid w:val="00D327EF"/>
    <w:rsid w:val="00D33DA8"/>
    <w:rsid w:val="00D33FB1"/>
    <w:rsid w:val="00D34A88"/>
    <w:rsid w:val="00D353C2"/>
    <w:rsid w:val="00D3663D"/>
    <w:rsid w:val="00D36A88"/>
    <w:rsid w:val="00D370BF"/>
    <w:rsid w:val="00D42393"/>
    <w:rsid w:val="00D42434"/>
    <w:rsid w:val="00D42F92"/>
    <w:rsid w:val="00D45B48"/>
    <w:rsid w:val="00D45F2F"/>
    <w:rsid w:val="00D502F8"/>
    <w:rsid w:val="00D50A61"/>
    <w:rsid w:val="00D51640"/>
    <w:rsid w:val="00D51B6A"/>
    <w:rsid w:val="00D530B3"/>
    <w:rsid w:val="00D552BC"/>
    <w:rsid w:val="00D5746A"/>
    <w:rsid w:val="00D619C3"/>
    <w:rsid w:val="00D6323A"/>
    <w:rsid w:val="00D63778"/>
    <w:rsid w:val="00D63ACC"/>
    <w:rsid w:val="00D642FD"/>
    <w:rsid w:val="00D65D5D"/>
    <w:rsid w:val="00D664CB"/>
    <w:rsid w:val="00D66F9F"/>
    <w:rsid w:val="00D710B3"/>
    <w:rsid w:val="00D75B55"/>
    <w:rsid w:val="00D7658F"/>
    <w:rsid w:val="00D7670B"/>
    <w:rsid w:val="00D804F4"/>
    <w:rsid w:val="00D81D1C"/>
    <w:rsid w:val="00D824FA"/>
    <w:rsid w:val="00D848BC"/>
    <w:rsid w:val="00D85594"/>
    <w:rsid w:val="00D85ECA"/>
    <w:rsid w:val="00D8610E"/>
    <w:rsid w:val="00D8737C"/>
    <w:rsid w:val="00D9144A"/>
    <w:rsid w:val="00D920E0"/>
    <w:rsid w:val="00D926D4"/>
    <w:rsid w:val="00D92985"/>
    <w:rsid w:val="00D93376"/>
    <w:rsid w:val="00D9349A"/>
    <w:rsid w:val="00D938C6"/>
    <w:rsid w:val="00D948E0"/>
    <w:rsid w:val="00D9630D"/>
    <w:rsid w:val="00D964E8"/>
    <w:rsid w:val="00D97723"/>
    <w:rsid w:val="00DA072A"/>
    <w:rsid w:val="00DA111A"/>
    <w:rsid w:val="00DA21A0"/>
    <w:rsid w:val="00DA2A37"/>
    <w:rsid w:val="00DA2B4F"/>
    <w:rsid w:val="00DA3DFF"/>
    <w:rsid w:val="00DA4802"/>
    <w:rsid w:val="00DA501D"/>
    <w:rsid w:val="00DA5B32"/>
    <w:rsid w:val="00DA5EBF"/>
    <w:rsid w:val="00DA7F6E"/>
    <w:rsid w:val="00DB02E4"/>
    <w:rsid w:val="00DB0418"/>
    <w:rsid w:val="00DB0838"/>
    <w:rsid w:val="00DB0D53"/>
    <w:rsid w:val="00DB1598"/>
    <w:rsid w:val="00DB1783"/>
    <w:rsid w:val="00DB3817"/>
    <w:rsid w:val="00DB412C"/>
    <w:rsid w:val="00DB463A"/>
    <w:rsid w:val="00DB54BD"/>
    <w:rsid w:val="00DB57D7"/>
    <w:rsid w:val="00DB614E"/>
    <w:rsid w:val="00DB7275"/>
    <w:rsid w:val="00DC06B5"/>
    <w:rsid w:val="00DC0837"/>
    <w:rsid w:val="00DC1792"/>
    <w:rsid w:val="00DC1D10"/>
    <w:rsid w:val="00DC6161"/>
    <w:rsid w:val="00DC6ACE"/>
    <w:rsid w:val="00DC6E1F"/>
    <w:rsid w:val="00DD16E8"/>
    <w:rsid w:val="00DD2A36"/>
    <w:rsid w:val="00DD316B"/>
    <w:rsid w:val="00DD38C1"/>
    <w:rsid w:val="00DD4BF9"/>
    <w:rsid w:val="00DD4F9B"/>
    <w:rsid w:val="00DD5494"/>
    <w:rsid w:val="00DD685A"/>
    <w:rsid w:val="00DD6DA0"/>
    <w:rsid w:val="00DD7232"/>
    <w:rsid w:val="00DE0814"/>
    <w:rsid w:val="00DE114F"/>
    <w:rsid w:val="00DE2D94"/>
    <w:rsid w:val="00DE2DC6"/>
    <w:rsid w:val="00DE2F1A"/>
    <w:rsid w:val="00DE44C7"/>
    <w:rsid w:val="00DE547F"/>
    <w:rsid w:val="00DE6770"/>
    <w:rsid w:val="00DE72E3"/>
    <w:rsid w:val="00DE7304"/>
    <w:rsid w:val="00DF0578"/>
    <w:rsid w:val="00DF0699"/>
    <w:rsid w:val="00DF096D"/>
    <w:rsid w:val="00DF1A7D"/>
    <w:rsid w:val="00DF1C14"/>
    <w:rsid w:val="00DF1D17"/>
    <w:rsid w:val="00DF2A52"/>
    <w:rsid w:val="00DF2DB5"/>
    <w:rsid w:val="00DF335D"/>
    <w:rsid w:val="00DF37B2"/>
    <w:rsid w:val="00DF757E"/>
    <w:rsid w:val="00E0280C"/>
    <w:rsid w:val="00E0291A"/>
    <w:rsid w:val="00E039A1"/>
    <w:rsid w:val="00E058EA"/>
    <w:rsid w:val="00E05FC4"/>
    <w:rsid w:val="00E06977"/>
    <w:rsid w:val="00E106B1"/>
    <w:rsid w:val="00E10B5E"/>
    <w:rsid w:val="00E11258"/>
    <w:rsid w:val="00E11839"/>
    <w:rsid w:val="00E13403"/>
    <w:rsid w:val="00E145A9"/>
    <w:rsid w:val="00E15056"/>
    <w:rsid w:val="00E16991"/>
    <w:rsid w:val="00E16C85"/>
    <w:rsid w:val="00E17054"/>
    <w:rsid w:val="00E20F92"/>
    <w:rsid w:val="00E212C3"/>
    <w:rsid w:val="00E221F2"/>
    <w:rsid w:val="00E22C56"/>
    <w:rsid w:val="00E23A41"/>
    <w:rsid w:val="00E24EA8"/>
    <w:rsid w:val="00E251C9"/>
    <w:rsid w:val="00E25DBF"/>
    <w:rsid w:val="00E25ED6"/>
    <w:rsid w:val="00E30C6A"/>
    <w:rsid w:val="00E31336"/>
    <w:rsid w:val="00E31685"/>
    <w:rsid w:val="00E31808"/>
    <w:rsid w:val="00E32A91"/>
    <w:rsid w:val="00E33EFD"/>
    <w:rsid w:val="00E344D0"/>
    <w:rsid w:val="00E35950"/>
    <w:rsid w:val="00E35C1D"/>
    <w:rsid w:val="00E369A3"/>
    <w:rsid w:val="00E3717D"/>
    <w:rsid w:val="00E4012F"/>
    <w:rsid w:val="00E41FA3"/>
    <w:rsid w:val="00E441BE"/>
    <w:rsid w:val="00E46964"/>
    <w:rsid w:val="00E473DF"/>
    <w:rsid w:val="00E50D07"/>
    <w:rsid w:val="00E51E3A"/>
    <w:rsid w:val="00E52F33"/>
    <w:rsid w:val="00E535D2"/>
    <w:rsid w:val="00E538BF"/>
    <w:rsid w:val="00E55565"/>
    <w:rsid w:val="00E55F18"/>
    <w:rsid w:val="00E566B7"/>
    <w:rsid w:val="00E56B81"/>
    <w:rsid w:val="00E604E7"/>
    <w:rsid w:val="00E61353"/>
    <w:rsid w:val="00E61596"/>
    <w:rsid w:val="00E628BE"/>
    <w:rsid w:val="00E64190"/>
    <w:rsid w:val="00E65C19"/>
    <w:rsid w:val="00E65C24"/>
    <w:rsid w:val="00E66CA5"/>
    <w:rsid w:val="00E66F74"/>
    <w:rsid w:val="00E67E22"/>
    <w:rsid w:val="00E726F7"/>
    <w:rsid w:val="00E73B09"/>
    <w:rsid w:val="00E74959"/>
    <w:rsid w:val="00E749BF"/>
    <w:rsid w:val="00E75721"/>
    <w:rsid w:val="00E77B11"/>
    <w:rsid w:val="00E81FCA"/>
    <w:rsid w:val="00E8372D"/>
    <w:rsid w:val="00E86CD0"/>
    <w:rsid w:val="00E86CEA"/>
    <w:rsid w:val="00E875CC"/>
    <w:rsid w:val="00E87A16"/>
    <w:rsid w:val="00E9081C"/>
    <w:rsid w:val="00E90F37"/>
    <w:rsid w:val="00E90F44"/>
    <w:rsid w:val="00E91275"/>
    <w:rsid w:val="00E92409"/>
    <w:rsid w:val="00E948BA"/>
    <w:rsid w:val="00E95E82"/>
    <w:rsid w:val="00E968FA"/>
    <w:rsid w:val="00E96D5C"/>
    <w:rsid w:val="00EA04C3"/>
    <w:rsid w:val="00EA05CE"/>
    <w:rsid w:val="00EA0E9A"/>
    <w:rsid w:val="00EA1D37"/>
    <w:rsid w:val="00EA284D"/>
    <w:rsid w:val="00EA4F39"/>
    <w:rsid w:val="00EA5DF5"/>
    <w:rsid w:val="00EA60CA"/>
    <w:rsid w:val="00EA6D8D"/>
    <w:rsid w:val="00EA7FBC"/>
    <w:rsid w:val="00EB16FA"/>
    <w:rsid w:val="00EB174E"/>
    <w:rsid w:val="00EB1784"/>
    <w:rsid w:val="00EB1C08"/>
    <w:rsid w:val="00EB1C24"/>
    <w:rsid w:val="00EB2C96"/>
    <w:rsid w:val="00EB3628"/>
    <w:rsid w:val="00EB3FAF"/>
    <w:rsid w:val="00EB53A1"/>
    <w:rsid w:val="00EB58C4"/>
    <w:rsid w:val="00EB768F"/>
    <w:rsid w:val="00EB79E9"/>
    <w:rsid w:val="00EB7C7A"/>
    <w:rsid w:val="00EC2611"/>
    <w:rsid w:val="00EC276E"/>
    <w:rsid w:val="00EC2DD5"/>
    <w:rsid w:val="00EC2EF2"/>
    <w:rsid w:val="00EC32CB"/>
    <w:rsid w:val="00EC3399"/>
    <w:rsid w:val="00EC34CF"/>
    <w:rsid w:val="00EC7625"/>
    <w:rsid w:val="00EC7957"/>
    <w:rsid w:val="00EC7FDC"/>
    <w:rsid w:val="00ED01F6"/>
    <w:rsid w:val="00ED15B1"/>
    <w:rsid w:val="00ED2411"/>
    <w:rsid w:val="00ED25F2"/>
    <w:rsid w:val="00ED347D"/>
    <w:rsid w:val="00ED3771"/>
    <w:rsid w:val="00ED4EED"/>
    <w:rsid w:val="00ED56A1"/>
    <w:rsid w:val="00ED6DC2"/>
    <w:rsid w:val="00EE2466"/>
    <w:rsid w:val="00EE3BED"/>
    <w:rsid w:val="00EE3E49"/>
    <w:rsid w:val="00EE3FF4"/>
    <w:rsid w:val="00EE40A3"/>
    <w:rsid w:val="00EE4605"/>
    <w:rsid w:val="00EE4B4D"/>
    <w:rsid w:val="00EE587F"/>
    <w:rsid w:val="00EE6FA6"/>
    <w:rsid w:val="00EE7A16"/>
    <w:rsid w:val="00EE7FE7"/>
    <w:rsid w:val="00EF0021"/>
    <w:rsid w:val="00EF0C74"/>
    <w:rsid w:val="00EF56C8"/>
    <w:rsid w:val="00EF66CD"/>
    <w:rsid w:val="00F02C77"/>
    <w:rsid w:val="00F036D9"/>
    <w:rsid w:val="00F04894"/>
    <w:rsid w:val="00F05814"/>
    <w:rsid w:val="00F06CC7"/>
    <w:rsid w:val="00F07181"/>
    <w:rsid w:val="00F11D7D"/>
    <w:rsid w:val="00F13100"/>
    <w:rsid w:val="00F141C7"/>
    <w:rsid w:val="00F155D8"/>
    <w:rsid w:val="00F162A5"/>
    <w:rsid w:val="00F17CEE"/>
    <w:rsid w:val="00F17D6E"/>
    <w:rsid w:val="00F20DF5"/>
    <w:rsid w:val="00F2114C"/>
    <w:rsid w:val="00F21B6D"/>
    <w:rsid w:val="00F22D19"/>
    <w:rsid w:val="00F23474"/>
    <w:rsid w:val="00F23E34"/>
    <w:rsid w:val="00F2487F"/>
    <w:rsid w:val="00F24C04"/>
    <w:rsid w:val="00F2593D"/>
    <w:rsid w:val="00F3043D"/>
    <w:rsid w:val="00F30776"/>
    <w:rsid w:val="00F30AD1"/>
    <w:rsid w:val="00F31570"/>
    <w:rsid w:val="00F316EA"/>
    <w:rsid w:val="00F31D15"/>
    <w:rsid w:val="00F32B36"/>
    <w:rsid w:val="00F32F49"/>
    <w:rsid w:val="00F33BE8"/>
    <w:rsid w:val="00F345F8"/>
    <w:rsid w:val="00F34F04"/>
    <w:rsid w:val="00F361B9"/>
    <w:rsid w:val="00F3698C"/>
    <w:rsid w:val="00F3729E"/>
    <w:rsid w:val="00F40B3D"/>
    <w:rsid w:val="00F41823"/>
    <w:rsid w:val="00F529C4"/>
    <w:rsid w:val="00F54E10"/>
    <w:rsid w:val="00F5534E"/>
    <w:rsid w:val="00F55EC7"/>
    <w:rsid w:val="00F564C2"/>
    <w:rsid w:val="00F60CE3"/>
    <w:rsid w:val="00F618AA"/>
    <w:rsid w:val="00F619AD"/>
    <w:rsid w:val="00F61EB0"/>
    <w:rsid w:val="00F620E1"/>
    <w:rsid w:val="00F63A9F"/>
    <w:rsid w:val="00F64232"/>
    <w:rsid w:val="00F64C22"/>
    <w:rsid w:val="00F654BA"/>
    <w:rsid w:val="00F66930"/>
    <w:rsid w:val="00F67ADB"/>
    <w:rsid w:val="00F70156"/>
    <w:rsid w:val="00F706EE"/>
    <w:rsid w:val="00F70A63"/>
    <w:rsid w:val="00F710AC"/>
    <w:rsid w:val="00F7137F"/>
    <w:rsid w:val="00F7259E"/>
    <w:rsid w:val="00F759DD"/>
    <w:rsid w:val="00F75AE6"/>
    <w:rsid w:val="00F75CAB"/>
    <w:rsid w:val="00F77E50"/>
    <w:rsid w:val="00F82916"/>
    <w:rsid w:val="00F82BD8"/>
    <w:rsid w:val="00F82F18"/>
    <w:rsid w:val="00F8456A"/>
    <w:rsid w:val="00F84897"/>
    <w:rsid w:val="00F85596"/>
    <w:rsid w:val="00F879A2"/>
    <w:rsid w:val="00F90184"/>
    <w:rsid w:val="00F90F6A"/>
    <w:rsid w:val="00F91CA1"/>
    <w:rsid w:val="00F93940"/>
    <w:rsid w:val="00F9435C"/>
    <w:rsid w:val="00F97332"/>
    <w:rsid w:val="00F978E1"/>
    <w:rsid w:val="00FA2BA6"/>
    <w:rsid w:val="00FA5499"/>
    <w:rsid w:val="00FB20BF"/>
    <w:rsid w:val="00FB280F"/>
    <w:rsid w:val="00FB2E7F"/>
    <w:rsid w:val="00FB30E4"/>
    <w:rsid w:val="00FB40A8"/>
    <w:rsid w:val="00FB49FB"/>
    <w:rsid w:val="00FB4B0D"/>
    <w:rsid w:val="00FB4FE4"/>
    <w:rsid w:val="00FB52E0"/>
    <w:rsid w:val="00FB5324"/>
    <w:rsid w:val="00FB5D34"/>
    <w:rsid w:val="00FB6F6A"/>
    <w:rsid w:val="00FB7019"/>
    <w:rsid w:val="00FB7D4A"/>
    <w:rsid w:val="00FC1903"/>
    <w:rsid w:val="00FC2BDB"/>
    <w:rsid w:val="00FC38A1"/>
    <w:rsid w:val="00FC3BF5"/>
    <w:rsid w:val="00FC40A3"/>
    <w:rsid w:val="00FC46BB"/>
    <w:rsid w:val="00FC6000"/>
    <w:rsid w:val="00FC6C94"/>
    <w:rsid w:val="00FD17F5"/>
    <w:rsid w:val="00FD25D8"/>
    <w:rsid w:val="00FD261C"/>
    <w:rsid w:val="00FD3090"/>
    <w:rsid w:val="00FD51D1"/>
    <w:rsid w:val="00FD59A5"/>
    <w:rsid w:val="00FD679E"/>
    <w:rsid w:val="00FD7A9A"/>
    <w:rsid w:val="00FE07A0"/>
    <w:rsid w:val="00FE0EA8"/>
    <w:rsid w:val="00FE18E1"/>
    <w:rsid w:val="00FE3842"/>
    <w:rsid w:val="00FE491E"/>
    <w:rsid w:val="00FE5D1A"/>
    <w:rsid w:val="00FE619A"/>
    <w:rsid w:val="00FE66D7"/>
    <w:rsid w:val="00FE6C0B"/>
    <w:rsid w:val="00FE7375"/>
    <w:rsid w:val="00FF058B"/>
    <w:rsid w:val="00FF1263"/>
    <w:rsid w:val="00FF2796"/>
    <w:rsid w:val="00FF3703"/>
    <w:rsid w:val="00FF3819"/>
    <w:rsid w:val="00FF4EF1"/>
    <w:rsid w:val="00FF69D4"/>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47CAD63"/>
  <w15:chartTrackingRefBased/>
  <w15:docId w15:val="{3B749322-BFF3-4DBC-AEAD-9C8812EC1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lsdException w:name="annotation text" w:semiHidden="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3725E3"/>
    <w:pPr>
      <w:spacing w:after="200" w:line="276" w:lineRule="auto"/>
    </w:pPr>
    <w:rPr>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rsid w:val="00122283"/>
    <w:pPr>
      <w:spacing w:after="0" w:line="240" w:lineRule="auto"/>
    </w:pPr>
    <w:rPr>
      <w:rFonts w:ascii="Tahoma" w:hAnsi="Tahoma" w:cs="Times New Roman"/>
      <w:sz w:val="16"/>
      <w:szCs w:val="16"/>
      <w:lang w:val="x-none" w:eastAsia="x-none"/>
    </w:rPr>
  </w:style>
  <w:style w:type="character" w:customStyle="1" w:styleId="TekstdymkaZnak">
    <w:name w:val="Tekst dymka Znak"/>
    <w:link w:val="Tekstdymka"/>
    <w:uiPriority w:val="99"/>
    <w:semiHidden/>
    <w:locked/>
    <w:rsid w:val="00122283"/>
    <w:rPr>
      <w:rFonts w:ascii="Tahoma" w:hAnsi="Tahoma" w:cs="Tahoma"/>
      <w:sz w:val="16"/>
      <w:szCs w:val="16"/>
    </w:rPr>
  </w:style>
  <w:style w:type="paragraph" w:styleId="Tekstprzypisudolnego">
    <w:name w:val="footnote text"/>
    <w:aliases w:val="Podrozdział,Podrozdzia3,-E Fuﬂnotentext,Fuﬂnotentext Ursprung,Fußnotentext Ursprung,-E Fußnotentext,Fußnote,Tekst przypisu Znak Znak Znak Znak,Tekst przypisu Znak Znak Znak Znak Znak,Footnote,Przypis,Char,Footnote text,single spac"/>
    <w:basedOn w:val="Normalny"/>
    <w:link w:val="TekstprzypisudolnegoZnak"/>
    <w:uiPriority w:val="99"/>
    <w:rsid w:val="00122283"/>
    <w:pPr>
      <w:suppressAutoHyphens/>
      <w:autoSpaceDN w:val="0"/>
      <w:spacing w:after="0" w:line="240" w:lineRule="auto"/>
      <w:textAlignment w:val="baseline"/>
    </w:pPr>
    <w:rPr>
      <w:rFonts w:ascii="Times New Roman" w:hAnsi="Times New Roman" w:cs="Times New Roman"/>
      <w:kern w:val="3"/>
      <w:sz w:val="20"/>
      <w:szCs w:val="20"/>
      <w:lang w:val="x-none" w:eastAsia="pl-PL"/>
    </w:rPr>
  </w:style>
  <w:style w:type="character" w:customStyle="1" w:styleId="TekstprzypisudolnegoZnak">
    <w:name w:val="Tekst przypisu dolnego Znak"/>
    <w:aliases w:val="Podrozdział Znak,Podrozdzia3 Znak,-E Fuﬂnotentext Znak,Fuﬂnotentext Ursprung Znak,Fußnotentext Ursprung Znak,-E Fußnotentext Znak,Fußnote Znak,Tekst przypisu Znak Znak Znak Znak Znak1,Footnote Znak,Przypis Znak,Char Znak"/>
    <w:link w:val="Tekstprzypisudolnego"/>
    <w:uiPriority w:val="99"/>
    <w:locked/>
    <w:rsid w:val="00122283"/>
    <w:rPr>
      <w:rFonts w:ascii="Times New Roman" w:hAnsi="Times New Roman" w:cs="Times New Roman"/>
      <w:kern w:val="3"/>
      <w:sz w:val="20"/>
      <w:szCs w:val="20"/>
      <w:lang w:eastAsia="pl-PL"/>
    </w:rPr>
  </w:style>
  <w:style w:type="paragraph" w:styleId="Tytu">
    <w:name w:val="Title"/>
    <w:basedOn w:val="Normalny"/>
    <w:link w:val="TytuZnak"/>
    <w:uiPriority w:val="10"/>
    <w:qFormat/>
    <w:rsid w:val="00122283"/>
    <w:pPr>
      <w:suppressAutoHyphens/>
      <w:autoSpaceDN w:val="0"/>
      <w:spacing w:after="0" w:line="240" w:lineRule="auto"/>
      <w:jc w:val="center"/>
      <w:textAlignment w:val="baseline"/>
    </w:pPr>
    <w:rPr>
      <w:rFonts w:ascii="Cambria" w:hAnsi="Cambria" w:cs="Times New Roman"/>
      <w:b/>
      <w:bCs/>
      <w:kern w:val="3"/>
      <w:sz w:val="32"/>
      <w:szCs w:val="32"/>
      <w:lang w:val="x-none" w:eastAsia="pl-PL"/>
    </w:rPr>
  </w:style>
  <w:style w:type="character" w:customStyle="1" w:styleId="TytuZnak">
    <w:name w:val="Tytuł Znak"/>
    <w:link w:val="Tytu"/>
    <w:uiPriority w:val="10"/>
    <w:locked/>
    <w:rsid w:val="00122283"/>
    <w:rPr>
      <w:rFonts w:ascii="Cambria" w:hAnsi="Cambria" w:cs="Cambria"/>
      <w:b/>
      <w:bCs/>
      <w:kern w:val="3"/>
      <w:sz w:val="32"/>
      <w:szCs w:val="32"/>
      <w:lang w:eastAsia="pl-PL"/>
    </w:rPr>
  </w:style>
  <w:style w:type="character" w:styleId="Odwoanieprzypisudolnego">
    <w:name w:val="footnote reference"/>
    <w:aliases w:val="Footnote Reference Number,Footnote number,E FNZ,-E Fußnotenzeichen,Footnote#,Footnote symbol,Times 10 Point,Exposant 3 Point,Ref,de nota al pie,Footnote reference number,note TESI,SUPERS,EN Footnote Reference,fr,o,Footnotemark"/>
    <w:uiPriority w:val="99"/>
    <w:qFormat/>
    <w:rsid w:val="00122283"/>
    <w:rPr>
      <w:rFonts w:cs="Times New Roman"/>
      <w:position w:val="0"/>
      <w:vertAlign w:val="superscript"/>
    </w:rPr>
  </w:style>
  <w:style w:type="paragraph" w:customStyle="1" w:styleId="Standard">
    <w:name w:val="Standard"/>
    <w:uiPriority w:val="99"/>
    <w:rsid w:val="00122283"/>
    <w:pPr>
      <w:suppressAutoHyphens/>
      <w:autoSpaceDN w:val="0"/>
      <w:textAlignment w:val="baseline"/>
    </w:pPr>
    <w:rPr>
      <w:kern w:val="3"/>
      <w:sz w:val="24"/>
      <w:szCs w:val="24"/>
    </w:rPr>
  </w:style>
  <w:style w:type="paragraph" w:customStyle="1" w:styleId="xl33">
    <w:name w:val="xl33"/>
    <w:basedOn w:val="Standard"/>
    <w:uiPriority w:val="99"/>
    <w:rsid w:val="00122283"/>
    <w:pPr>
      <w:spacing w:before="100" w:after="100"/>
      <w:jc w:val="center"/>
    </w:pPr>
    <w:rPr>
      <w:sz w:val="20"/>
      <w:szCs w:val="20"/>
    </w:rPr>
  </w:style>
  <w:style w:type="character" w:styleId="Uwydatnienie">
    <w:name w:val="Emphasis"/>
    <w:uiPriority w:val="20"/>
    <w:qFormat/>
    <w:rsid w:val="00122283"/>
    <w:rPr>
      <w:rFonts w:cs="Times New Roman"/>
      <w:i/>
      <w:iCs/>
    </w:rPr>
  </w:style>
  <w:style w:type="paragraph" w:customStyle="1" w:styleId="Textbody">
    <w:name w:val="Text body"/>
    <w:basedOn w:val="Standard"/>
    <w:rsid w:val="003272E5"/>
    <w:pPr>
      <w:tabs>
        <w:tab w:val="left" w:pos="900"/>
      </w:tabs>
      <w:jc w:val="both"/>
    </w:pPr>
  </w:style>
  <w:style w:type="paragraph" w:styleId="Akapitzlist">
    <w:name w:val="List Paragraph"/>
    <w:aliases w:val="A_wyliczenie,K-P_odwolanie,Akapit z listą5,maz_wyliczenie,opis dzialania,Numerowanie,Kolorowa lista — akcent 11,Akapit z listą BS,List Paragraph compact,Normal bullet 2,Paragraphe de liste 2,Reference list,Bullet list,L"/>
    <w:basedOn w:val="Standard"/>
    <w:link w:val="AkapitzlistZnak"/>
    <w:uiPriority w:val="34"/>
    <w:qFormat/>
    <w:rsid w:val="003272E5"/>
    <w:pPr>
      <w:ind w:left="708"/>
    </w:pPr>
  </w:style>
  <w:style w:type="character" w:styleId="Hipercze">
    <w:name w:val="Hyperlink"/>
    <w:uiPriority w:val="99"/>
    <w:rsid w:val="002E723C"/>
    <w:rPr>
      <w:rFonts w:cs="Times New Roman"/>
      <w:color w:val="0000FF"/>
      <w:u w:val="single"/>
    </w:rPr>
  </w:style>
  <w:style w:type="character" w:styleId="Odwoaniedokomentarza">
    <w:name w:val="annotation reference"/>
    <w:rsid w:val="00E11258"/>
    <w:rPr>
      <w:rFonts w:cs="Times New Roman"/>
      <w:sz w:val="16"/>
      <w:szCs w:val="16"/>
    </w:rPr>
  </w:style>
  <w:style w:type="paragraph" w:styleId="Stopka">
    <w:name w:val="footer"/>
    <w:basedOn w:val="Standard"/>
    <w:link w:val="StopkaZnak"/>
    <w:uiPriority w:val="99"/>
    <w:rsid w:val="00B77E62"/>
    <w:pPr>
      <w:tabs>
        <w:tab w:val="center" w:pos="4536"/>
        <w:tab w:val="right" w:pos="9072"/>
      </w:tabs>
    </w:pPr>
    <w:rPr>
      <w:rFonts w:ascii="Times New Roman" w:hAnsi="Times New Roman" w:cs="Times New Roman"/>
      <w:lang w:val="x-none"/>
    </w:rPr>
  </w:style>
  <w:style w:type="character" w:customStyle="1" w:styleId="StopkaZnak">
    <w:name w:val="Stopka Znak"/>
    <w:link w:val="Stopka"/>
    <w:uiPriority w:val="99"/>
    <w:locked/>
    <w:rsid w:val="00B77E62"/>
    <w:rPr>
      <w:rFonts w:ascii="Times New Roman" w:hAnsi="Times New Roman" w:cs="Times New Roman"/>
      <w:kern w:val="3"/>
      <w:sz w:val="24"/>
      <w:szCs w:val="24"/>
      <w:lang w:eastAsia="pl-PL"/>
    </w:rPr>
  </w:style>
  <w:style w:type="paragraph" w:styleId="Tekstpodstawowy2">
    <w:name w:val="Body Text 2"/>
    <w:basedOn w:val="Standard"/>
    <w:link w:val="Tekstpodstawowy2Znak"/>
    <w:uiPriority w:val="99"/>
    <w:rsid w:val="00B77E62"/>
    <w:pPr>
      <w:spacing w:line="360" w:lineRule="auto"/>
      <w:jc w:val="both"/>
    </w:pPr>
    <w:rPr>
      <w:rFonts w:ascii="Arial" w:hAnsi="Arial" w:cs="Times New Roman"/>
      <w:lang w:val="x-none"/>
    </w:rPr>
  </w:style>
  <w:style w:type="character" w:customStyle="1" w:styleId="Tekstpodstawowy2Znak">
    <w:name w:val="Tekst podstawowy 2 Znak"/>
    <w:link w:val="Tekstpodstawowy2"/>
    <w:uiPriority w:val="99"/>
    <w:locked/>
    <w:rsid w:val="00B77E62"/>
    <w:rPr>
      <w:rFonts w:ascii="Arial" w:hAnsi="Arial" w:cs="Arial"/>
      <w:kern w:val="3"/>
      <w:sz w:val="24"/>
      <w:szCs w:val="24"/>
      <w:lang w:eastAsia="pl-PL"/>
    </w:rPr>
  </w:style>
  <w:style w:type="paragraph" w:customStyle="1" w:styleId="Pisma">
    <w:name w:val="Pisma"/>
    <w:basedOn w:val="Standard"/>
    <w:uiPriority w:val="99"/>
    <w:rsid w:val="00AB6830"/>
    <w:pPr>
      <w:jc w:val="both"/>
    </w:pPr>
    <w:rPr>
      <w:sz w:val="20"/>
      <w:szCs w:val="20"/>
    </w:rPr>
  </w:style>
  <w:style w:type="paragraph" w:customStyle="1" w:styleId="tekstpodstawowy21">
    <w:name w:val="tekstpodstawowy21"/>
    <w:basedOn w:val="Normalny"/>
    <w:uiPriority w:val="99"/>
    <w:rsid w:val="00AB6830"/>
    <w:pPr>
      <w:spacing w:before="100" w:beforeAutospacing="1" w:after="100" w:afterAutospacing="1" w:line="240" w:lineRule="auto"/>
    </w:pPr>
    <w:rPr>
      <w:sz w:val="24"/>
      <w:szCs w:val="24"/>
      <w:lang w:eastAsia="pl-PL"/>
    </w:rPr>
  </w:style>
  <w:style w:type="paragraph" w:styleId="Tekstpodstawowy">
    <w:name w:val="Body Text"/>
    <w:basedOn w:val="Normalny"/>
    <w:link w:val="TekstpodstawowyZnak"/>
    <w:uiPriority w:val="99"/>
    <w:semiHidden/>
    <w:rsid w:val="00842B6C"/>
    <w:pPr>
      <w:widowControl w:val="0"/>
      <w:suppressAutoHyphens/>
      <w:autoSpaceDN w:val="0"/>
      <w:spacing w:after="120" w:line="240" w:lineRule="auto"/>
    </w:pPr>
    <w:rPr>
      <w:rFonts w:ascii="Times New Roman" w:hAnsi="Times New Roman" w:cs="Times New Roman"/>
      <w:kern w:val="3"/>
      <w:sz w:val="20"/>
      <w:szCs w:val="20"/>
      <w:lang w:val="x-none" w:eastAsia="pl-PL"/>
    </w:rPr>
  </w:style>
  <w:style w:type="character" w:customStyle="1" w:styleId="TekstpodstawowyZnak">
    <w:name w:val="Tekst podstawowy Znak"/>
    <w:link w:val="Tekstpodstawowy"/>
    <w:uiPriority w:val="99"/>
    <w:semiHidden/>
    <w:locked/>
    <w:rsid w:val="00842B6C"/>
    <w:rPr>
      <w:rFonts w:ascii="Times New Roman" w:hAnsi="Times New Roman" w:cs="Times New Roman"/>
      <w:kern w:val="3"/>
      <w:sz w:val="20"/>
      <w:szCs w:val="20"/>
      <w:lang w:eastAsia="pl-PL"/>
    </w:rPr>
  </w:style>
  <w:style w:type="paragraph" w:styleId="NormalnyWeb">
    <w:name w:val="Normal (Web)"/>
    <w:basedOn w:val="Standard"/>
    <w:uiPriority w:val="99"/>
    <w:rsid w:val="004450F9"/>
    <w:pPr>
      <w:spacing w:before="28" w:after="28"/>
      <w:textAlignment w:val="auto"/>
    </w:pPr>
  </w:style>
  <w:style w:type="character" w:customStyle="1" w:styleId="h1">
    <w:name w:val="h1"/>
    <w:uiPriority w:val="99"/>
    <w:rsid w:val="004450F9"/>
    <w:rPr>
      <w:rFonts w:cs="Times New Roman"/>
    </w:rPr>
  </w:style>
  <w:style w:type="paragraph" w:styleId="Nagwek">
    <w:name w:val="header"/>
    <w:basedOn w:val="Normalny"/>
    <w:link w:val="NagwekZnak"/>
    <w:uiPriority w:val="99"/>
    <w:rsid w:val="009645F1"/>
    <w:pPr>
      <w:tabs>
        <w:tab w:val="center" w:pos="4536"/>
        <w:tab w:val="right" w:pos="9072"/>
      </w:tabs>
      <w:spacing w:after="0" w:line="240" w:lineRule="auto"/>
    </w:pPr>
    <w:rPr>
      <w:rFonts w:cs="Times New Roman"/>
      <w:sz w:val="20"/>
      <w:szCs w:val="20"/>
      <w:lang w:val="x-none" w:eastAsia="x-none"/>
    </w:rPr>
  </w:style>
  <w:style w:type="character" w:customStyle="1" w:styleId="NagwekZnak">
    <w:name w:val="Nagłówek Znak"/>
    <w:link w:val="Nagwek"/>
    <w:uiPriority w:val="99"/>
    <w:locked/>
    <w:rsid w:val="009645F1"/>
    <w:rPr>
      <w:rFonts w:cs="Times New Roman"/>
    </w:rPr>
  </w:style>
  <w:style w:type="paragraph" w:styleId="Tekstkomentarza">
    <w:name w:val="annotation text"/>
    <w:basedOn w:val="Normalny"/>
    <w:link w:val="TekstkomentarzaZnak"/>
    <w:uiPriority w:val="99"/>
    <w:rsid w:val="00E35C1D"/>
    <w:pPr>
      <w:spacing w:line="240" w:lineRule="auto"/>
    </w:pPr>
    <w:rPr>
      <w:rFonts w:cs="Times New Roman"/>
      <w:sz w:val="20"/>
      <w:szCs w:val="20"/>
      <w:lang w:val="x-none" w:eastAsia="x-none"/>
    </w:rPr>
  </w:style>
  <w:style w:type="character" w:customStyle="1" w:styleId="TekstkomentarzaZnak">
    <w:name w:val="Tekst komentarza Znak"/>
    <w:link w:val="Tekstkomentarza"/>
    <w:uiPriority w:val="99"/>
    <w:locked/>
    <w:rsid w:val="00E35C1D"/>
    <w:rPr>
      <w:rFonts w:cs="Times New Roman"/>
      <w:sz w:val="20"/>
      <w:szCs w:val="20"/>
    </w:rPr>
  </w:style>
  <w:style w:type="paragraph" w:styleId="Tematkomentarza">
    <w:name w:val="annotation subject"/>
    <w:basedOn w:val="Tekstkomentarza"/>
    <w:next w:val="Tekstkomentarza"/>
    <w:link w:val="TematkomentarzaZnak"/>
    <w:uiPriority w:val="99"/>
    <w:semiHidden/>
    <w:rsid w:val="00E35C1D"/>
    <w:rPr>
      <w:b/>
      <w:bCs/>
    </w:rPr>
  </w:style>
  <w:style w:type="character" w:customStyle="1" w:styleId="TematkomentarzaZnak">
    <w:name w:val="Temat komentarza Znak"/>
    <w:link w:val="Tematkomentarza"/>
    <w:uiPriority w:val="99"/>
    <w:semiHidden/>
    <w:locked/>
    <w:rsid w:val="00E35C1D"/>
    <w:rPr>
      <w:rFonts w:cs="Times New Roman"/>
      <w:b/>
      <w:bCs/>
      <w:sz w:val="20"/>
      <w:szCs w:val="20"/>
    </w:rPr>
  </w:style>
  <w:style w:type="paragraph" w:styleId="Poprawka">
    <w:name w:val="Revision"/>
    <w:hidden/>
    <w:uiPriority w:val="99"/>
    <w:semiHidden/>
    <w:rsid w:val="003A63AE"/>
    <w:rPr>
      <w:sz w:val="22"/>
      <w:szCs w:val="22"/>
      <w:lang w:eastAsia="en-US"/>
    </w:rPr>
  </w:style>
  <w:style w:type="paragraph" w:customStyle="1" w:styleId="tekwzpod">
    <w:name w:val="tekwzpod"/>
    <w:uiPriority w:val="99"/>
    <w:rsid w:val="00F155D8"/>
    <w:pPr>
      <w:widowControl w:val="0"/>
      <w:tabs>
        <w:tab w:val="left" w:pos="822"/>
        <w:tab w:val="left" w:leader="dot" w:pos="1417"/>
      </w:tabs>
      <w:overflowPunct w:val="0"/>
      <w:autoSpaceDE w:val="0"/>
      <w:autoSpaceDN w:val="0"/>
      <w:adjustRightInd w:val="0"/>
      <w:spacing w:line="220" w:lineRule="atLeast"/>
      <w:ind w:left="822" w:right="567" w:hanging="255"/>
      <w:jc w:val="both"/>
      <w:textAlignment w:val="baseline"/>
    </w:pPr>
    <w:rPr>
      <w:rFonts w:ascii="Arial" w:hAnsi="Arial" w:cs="Arial"/>
      <w:sz w:val="19"/>
      <w:szCs w:val="19"/>
    </w:rPr>
  </w:style>
  <w:style w:type="paragraph" w:customStyle="1" w:styleId="tekwz">
    <w:name w:val="tekwz"/>
    <w:uiPriority w:val="99"/>
    <w:rsid w:val="00F155D8"/>
    <w:pPr>
      <w:widowControl w:val="0"/>
      <w:tabs>
        <w:tab w:val="left" w:pos="1417"/>
      </w:tabs>
      <w:overflowPunct w:val="0"/>
      <w:autoSpaceDE w:val="0"/>
      <w:autoSpaceDN w:val="0"/>
      <w:adjustRightInd w:val="0"/>
      <w:spacing w:line="220" w:lineRule="atLeast"/>
      <w:ind w:left="567" w:right="567"/>
      <w:jc w:val="both"/>
      <w:textAlignment w:val="baseline"/>
    </w:pPr>
    <w:rPr>
      <w:rFonts w:ascii="Arial" w:hAnsi="Arial" w:cs="Arial"/>
      <w:sz w:val="19"/>
      <w:szCs w:val="19"/>
    </w:rPr>
  </w:style>
  <w:style w:type="character" w:styleId="Pogrubienie">
    <w:name w:val="Strong"/>
    <w:uiPriority w:val="99"/>
    <w:qFormat/>
    <w:rsid w:val="00190993"/>
    <w:rPr>
      <w:rFonts w:cs="Times New Roman"/>
      <w:b/>
      <w:bCs/>
    </w:rPr>
  </w:style>
  <w:style w:type="numbering" w:customStyle="1" w:styleId="WWNum138">
    <w:name w:val="WWNum138"/>
    <w:rsid w:val="00520240"/>
    <w:pPr>
      <w:numPr>
        <w:numId w:val="9"/>
      </w:numPr>
    </w:pPr>
  </w:style>
  <w:style w:type="numbering" w:customStyle="1" w:styleId="WWNum69">
    <w:name w:val="WWNum69"/>
    <w:rsid w:val="00520240"/>
    <w:pPr>
      <w:numPr>
        <w:numId w:val="5"/>
      </w:numPr>
    </w:pPr>
  </w:style>
  <w:style w:type="numbering" w:customStyle="1" w:styleId="WWNum22">
    <w:name w:val="WWNum22"/>
    <w:rsid w:val="00520240"/>
    <w:pPr>
      <w:numPr>
        <w:numId w:val="10"/>
      </w:numPr>
    </w:pPr>
  </w:style>
  <w:style w:type="numbering" w:customStyle="1" w:styleId="WWNum101">
    <w:name w:val="WWNum101"/>
    <w:rsid w:val="00520240"/>
    <w:pPr>
      <w:numPr>
        <w:numId w:val="7"/>
      </w:numPr>
    </w:pPr>
  </w:style>
  <w:style w:type="numbering" w:customStyle="1" w:styleId="WWNum25">
    <w:name w:val="WWNum25"/>
    <w:rsid w:val="00520240"/>
    <w:pPr>
      <w:numPr>
        <w:numId w:val="21"/>
      </w:numPr>
    </w:pPr>
  </w:style>
  <w:style w:type="numbering" w:customStyle="1" w:styleId="WWNum29">
    <w:name w:val="WWNum29"/>
    <w:rsid w:val="00520240"/>
    <w:pPr>
      <w:numPr>
        <w:numId w:val="11"/>
      </w:numPr>
    </w:pPr>
  </w:style>
  <w:style w:type="numbering" w:customStyle="1" w:styleId="WWNum35">
    <w:name w:val="WWNum35"/>
    <w:rsid w:val="00520240"/>
    <w:pPr>
      <w:numPr>
        <w:numId w:val="12"/>
      </w:numPr>
    </w:pPr>
  </w:style>
  <w:style w:type="numbering" w:customStyle="1" w:styleId="WWNum32">
    <w:name w:val="WWNum32"/>
    <w:rsid w:val="00520240"/>
    <w:pPr>
      <w:numPr>
        <w:numId w:val="13"/>
      </w:numPr>
    </w:pPr>
  </w:style>
  <w:style w:type="numbering" w:customStyle="1" w:styleId="WWNum57">
    <w:name w:val="WWNum57"/>
    <w:rsid w:val="00520240"/>
    <w:pPr>
      <w:numPr>
        <w:numId w:val="20"/>
      </w:numPr>
    </w:pPr>
  </w:style>
  <w:style w:type="numbering" w:customStyle="1" w:styleId="WWNum28">
    <w:name w:val="WWNum28"/>
    <w:rsid w:val="00520240"/>
    <w:pPr>
      <w:numPr>
        <w:numId w:val="24"/>
      </w:numPr>
    </w:pPr>
  </w:style>
  <w:style w:type="numbering" w:customStyle="1" w:styleId="WWNum48">
    <w:name w:val="WWNum48"/>
    <w:rsid w:val="00520240"/>
    <w:pPr>
      <w:numPr>
        <w:numId w:val="23"/>
      </w:numPr>
    </w:pPr>
  </w:style>
  <w:style w:type="numbering" w:customStyle="1" w:styleId="WWNum44">
    <w:name w:val="WWNum44"/>
    <w:rsid w:val="00520240"/>
    <w:pPr>
      <w:numPr>
        <w:numId w:val="14"/>
      </w:numPr>
    </w:pPr>
  </w:style>
  <w:style w:type="numbering" w:customStyle="1" w:styleId="WWNum63">
    <w:name w:val="WWNum63"/>
    <w:rsid w:val="00520240"/>
    <w:pPr>
      <w:numPr>
        <w:numId w:val="3"/>
      </w:numPr>
    </w:pPr>
  </w:style>
  <w:style w:type="numbering" w:customStyle="1" w:styleId="WWNum123">
    <w:name w:val="WWNum123"/>
    <w:rsid w:val="00520240"/>
    <w:pPr>
      <w:numPr>
        <w:numId w:val="15"/>
      </w:numPr>
    </w:pPr>
  </w:style>
  <w:style w:type="numbering" w:customStyle="1" w:styleId="WWNum24">
    <w:name w:val="WWNum24"/>
    <w:rsid w:val="00520240"/>
    <w:pPr>
      <w:numPr>
        <w:numId w:val="18"/>
      </w:numPr>
    </w:pPr>
  </w:style>
  <w:style w:type="numbering" w:customStyle="1" w:styleId="WWNum37">
    <w:name w:val="WWNum37"/>
    <w:rsid w:val="00520240"/>
    <w:pPr>
      <w:numPr>
        <w:numId w:val="4"/>
      </w:numPr>
    </w:pPr>
  </w:style>
  <w:style w:type="numbering" w:customStyle="1" w:styleId="WWNum30">
    <w:name w:val="WWNum30"/>
    <w:rsid w:val="00520240"/>
    <w:pPr>
      <w:numPr>
        <w:numId w:val="22"/>
      </w:numPr>
    </w:pPr>
  </w:style>
  <w:style w:type="numbering" w:customStyle="1" w:styleId="WWNum55">
    <w:name w:val="WWNum55"/>
    <w:rsid w:val="00520240"/>
    <w:pPr>
      <w:numPr>
        <w:numId w:val="25"/>
      </w:numPr>
    </w:pPr>
  </w:style>
  <w:style w:type="numbering" w:customStyle="1" w:styleId="WWNum91">
    <w:name w:val="WWNum91"/>
    <w:rsid w:val="00520240"/>
    <w:pPr>
      <w:numPr>
        <w:numId w:val="19"/>
      </w:numPr>
    </w:pPr>
  </w:style>
  <w:style w:type="numbering" w:customStyle="1" w:styleId="WWNum31">
    <w:name w:val="WWNum31"/>
    <w:rsid w:val="00520240"/>
    <w:pPr>
      <w:numPr>
        <w:numId w:val="16"/>
      </w:numPr>
    </w:pPr>
  </w:style>
  <w:style w:type="numbering" w:customStyle="1" w:styleId="WWNum94">
    <w:name w:val="WWNum94"/>
    <w:rsid w:val="00520240"/>
    <w:pPr>
      <w:numPr>
        <w:numId w:val="6"/>
      </w:numPr>
    </w:pPr>
  </w:style>
  <w:style w:type="numbering" w:customStyle="1" w:styleId="WWNum64">
    <w:name w:val="WWNum64"/>
    <w:rsid w:val="00520240"/>
    <w:pPr>
      <w:numPr>
        <w:numId w:val="17"/>
      </w:numPr>
    </w:pPr>
  </w:style>
  <w:style w:type="numbering" w:customStyle="1" w:styleId="WWNum33">
    <w:name w:val="WWNum33"/>
    <w:rsid w:val="00520240"/>
    <w:pPr>
      <w:numPr>
        <w:numId w:val="8"/>
      </w:numPr>
    </w:pPr>
  </w:style>
  <w:style w:type="character" w:customStyle="1" w:styleId="object">
    <w:name w:val="object"/>
    <w:basedOn w:val="Domylnaczcionkaakapitu"/>
    <w:rsid w:val="0094124C"/>
  </w:style>
  <w:style w:type="character" w:customStyle="1" w:styleId="Nierozpoznanawzmianka1">
    <w:name w:val="Nierozpoznana wzmianka1"/>
    <w:basedOn w:val="Domylnaczcionkaakapitu"/>
    <w:uiPriority w:val="99"/>
    <w:semiHidden/>
    <w:unhideWhenUsed/>
    <w:rsid w:val="006225F8"/>
    <w:rPr>
      <w:color w:val="605E5C"/>
      <w:shd w:val="clear" w:color="auto" w:fill="E1DFDD"/>
    </w:rPr>
  </w:style>
  <w:style w:type="paragraph" w:styleId="Spistreci3">
    <w:name w:val="toc 3"/>
    <w:basedOn w:val="Normalny"/>
    <w:next w:val="Normalny"/>
    <w:autoRedefine/>
    <w:uiPriority w:val="39"/>
    <w:unhideWhenUsed/>
    <w:rsid w:val="001934CE"/>
    <w:pPr>
      <w:spacing w:after="100" w:line="259" w:lineRule="auto"/>
      <w:ind w:left="440"/>
    </w:pPr>
    <w:rPr>
      <w:rFonts w:asciiTheme="minorHAnsi" w:eastAsiaTheme="minorEastAsia" w:hAnsiTheme="minorHAnsi" w:cs="Times New Roman"/>
      <w:lang w:eastAsia="pl-PL"/>
    </w:rPr>
  </w:style>
  <w:style w:type="character" w:customStyle="1" w:styleId="AkapitzlistZnak">
    <w:name w:val="Akapit z listą Znak"/>
    <w:aliases w:val="A_wyliczenie Znak,K-P_odwolanie Znak,Akapit z listą5 Znak,maz_wyliczenie Znak,opis dzialania Znak,Numerowanie Znak,Kolorowa lista — akcent 11 Znak,Akapit z listą BS Znak,List Paragraph compact Znak,Normal bullet 2 Znak,L Znak"/>
    <w:basedOn w:val="Domylnaczcionkaakapitu"/>
    <w:link w:val="Akapitzlist"/>
    <w:uiPriority w:val="34"/>
    <w:qFormat/>
    <w:rsid w:val="001934CE"/>
    <w:rPr>
      <w:kern w:val="3"/>
      <w:sz w:val="24"/>
      <w:szCs w:val="24"/>
    </w:rPr>
  </w:style>
  <w:style w:type="paragraph" w:styleId="Tekstprzypisukocowego">
    <w:name w:val="endnote text"/>
    <w:basedOn w:val="Normalny"/>
    <w:link w:val="TekstprzypisukocowegoZnak"/>
    <w:uiPriority w:val="99"/>
    <w:semiHidden/>
    <w:unhideWhenUsed/>
    <w:rsid w:val="00651AE2"/>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651AE2"/>
    <w:rPr>
      <w:lang w:eastAsia="en-US"/>
    </w:rPr>
  </w:style>
  <w:style w:type="character" w:styleId="Odwoanieprzypisukocowego">
    <w:name w:val="endnote reference"/>
    <w:basedOn w:val="Domylnaczcionkaakapitu"/>
    <w:uiPriority w:val="99"/>
    <w:semiHidden/>
    <w:unhideWhenUsed/>
    <w:rsid w:val="00651AE2"/>
    <w:rPr>
      <w:vertAlign w:val="superscript"/>
    </w:rPr>
  </w:style>
  <w:style w:type="paragraph" w:customStyle="1" w:styleId="Akapitzlist1">
    <w:name w:val="Akapit z listą1"/>
    <w:basedOn w:val="Normalny"/>
    <w:link w:val="ListParagraphChar"/>
    <w:uiPriority w:val="99"/>
    <w:rsid w:val="006F58D1"/>
    <w:pPr>
      <w:ind w:left="720"/>
    </w:pPr>
    <w:rPr>
      <w:rFonts w:cs="Times New Roman"/>
      <w:sz w:val="20"/>
      <w:szCs w:val="20"/>
    </w:rPr>
  </w:style>
  <w:style w:type="character" w:customStyle="1" w:styleId="ListParagraphChar">
    <w:name w:val="List Paragraph Char"/>
    <w:link w:val="Akapitzlist1"/>
    <w:uiPriority w:val="99"/>
    <w:locked/>
    <w:rsid w:val="006F58D1"/>
    <w:rPr>
      <w:rFonts w:cs="Times New Roman"/>
      <w:lang w:eastAsia="en-US"/>
    </w:rPr>
  </w:style>
  <w:style w:type="paragraph" w:customStyle="1" w:styleId="Default">
    <w:name w:val="Default"/>
    <w:rsid w:val="008B62CE"/>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319836">
      <w:bodyDiv w:val="1"/>
      <w:marLeft w:val="0"/>
      <w:marRight w:val="0"/>
      <w:marTop w:val="0"/>
      <w:marBottom w:val="0"/>
      <w:divBdr>
        <w:top w:val="none" w:sz="0" w:space="0" w:color="auto"/>
        <w:left w:val="none" w:sz="0" w:space="0" w:color="auto"/>
        <w:bottom w:val="none" w:sz="0" w:space="0" w:color="auto"/>
        <w:right w:val="none" w:sz="0" w:space="0" w:color="auto"/>
      </w:divBdr>
    </w:div>
    <w:div w:id="115610339">
      <w:bodyDiv w:val="1"/>
      <w:marLeft w:val="0"/>
      <w:marRight w:val="0"/>
      <w:marTop w:val="0"/>
      <w:marBottom w:val="0"/>
      <w:divBdr>
        <w:top w:val="none" w:sz="0" w:space="0" w:color="auto"/>
        <w:left w:val="none" w:sz="0" w:space="0" w:color="auto"/>
        <w:bottom w:val="none" w:sz="0" w:space="0" w:color="auto"/>
        <w:right w:val="none" w:sz="0" w:space="0" w:color="auto"/>
      </w:divBdr>
    </w:div>
    <w:div w:id="214197651">
      <w:bodyDiv w:val="1"/>
      <w:marLeft w:val="0"/>
      <w:marRight w:val="0"/>
      <w:marTop w:val="0"/>
      <w:marBottom w:val="0"/>
      <w:divBdr>
        <w:top w:val="none" w:sz="0" w:space="0" w:color="auto"/>
        <w:left w:val="none" w:sz="0" w:space="0" w:color="auto"/>
        <w:bottom w:val="none" w:sz="0" w:space="0" w:color="auto"/>
        <w:right w:val="none" w:sz="0" w:space="0" w:color="auto"/>
      </w:divBdr>
    </w:div>
    <w:div w:id="216092988">
      <w:bodyDiv w:val="1"/>
      <w:marLeft w:val="0"/>
      <w:marRight w:val="0"/>
      <w:marTop w:val="0"/>
      <w:marBottom w:val="0"/>
      <w:divBdr>
        <w:top w:val="none" w:sz="0" w:space="0" w:color="auto"/>
        <w:left w:val="none" w:sz="0" w:space="0" w:color="auto"/>
        <w:bottom w:val="none" w:sz="0" w:space="0" w:color="auto"/>
        <w:right w:val="none" w:sz="0" w:space="0" w:color="auto"/>
      </w:divBdr>
    </w:div>
    <w:div w:id="300235207">
      <w:bodyDiv w:val="1"/>
      <w:marLeft w:val="0"/>
      <w:marRight w:val="0"/>
      <w:marTop w:val="0"/>
      <w:marBottom w:val="0"/>
      <w:divBdr>
        <w:top w:val="none" w:sz="0" w:space="0" w:color="auto"/>
        <w:left w:val="none" w:sz="0" w:space="0" w:color="auto"/>
        <w:bottom w:val="none" w:sz="0" w:space="0" w:color="auto"/>
        <w:right w:val="none" w:sz="0" w:space="0" w:color="auto"/>
      </w:divBdr>
    </w:div>
    <w:div w:id="684289743">
      <w:bodyDiv w:val="1"/>
      <w:marLeft w:val="0"/>
      <w:marRight w:val="0"/>
      <w:marTop w:val="0"/>
      <w:marBottom w:val="0"/>
      <w:divBdr>
        <w:top w:val="none" w:sz="0" w:space="0" w:color="auto"/>
        <w:left w:val="none" w:sz="0" w:space="0" w:color="auto"/>
        <w:bottom w:val="none" w:sz="0" w:space="0" w:color="auto"/>
        <w:right w:val="none" w:sz="0" w:space="0" w:color="auto"/>
      </w:divBdr>
    </w:div>
    <w:div w:id="756293500">
      <w:bodyDiv w:val="1"/>
      <w:marLeft w:val="0"/>
      <w:marRight w:val="0"/>
      <w:marTop w:val="0"/>
      <w:marBottom w:val="0"/>
      <w:divBdr>
        <w:top w:val="none" w:sz="0" w:space="0" w:color="auto"/>
        <w:left w:val="none" w:sz="0" w:space="0" w:color="auto"/>
        <w:bottom w:val="none" w:sz="0" w:space="0" w:color="auto"/>
        <w:right w:val="none" w:sz="0" w:space="0" w:color="auto"/>
      </w:divBdr>
    </w:div>
    <w:div w:id="789741133">
      <w:bodyDiv w:val="1"/>
      <w:marLeft w:val="0"/>
      <w:marRight w:val="0"/>
      <w:marTop w:val="0"/>
      <w:marBottom w:val="0"/>
      <w:divBdr>
        <w:top w:val="none" w:sz="0" w:space="0" w:color="auto"/>
        <w:left w:val="none" w:sz="0" w:space="0" w:color="auto"/>
        <w:bottom w:val="none" w:sz="0" w:space="0" w:color="auto"/>
        <w:right w:val="none" w:sz="0" w:space="0" w:color="auto"/>
      </w:divBdr>
      <w:divsChild>
        <w:div w:id="525103146">
          <w:marLeft w:val="0"/>
          <w:marRight w:val="0"/>
          <w:marTop w:val="0"/>
          <w:marBottom w:val="0"/>
          <w:divBdr>
            <w:top w:val="none" w:sz="0" w:space="0" w:color="auto"/>
            <w:left w:val="none" w:sz="0" w:space="0" w:color="auto"/>
            <w:bottom w:val="none" w:sz="0" w:space="0" w:color="auto"/>
            <w:right w:val="none" w:sz="0" w:space="0" w:color="auto"/>
          </w:divBdr>
        </w:div>
        <w:div w:id="1662807028">
          <w:marLeft w:val="0"/>
          <w:marRight w:val="0"/>
          <w:marTop w:val="0"/>
          <w:marBottom w:val="0"/>
          <w:divBdr>
            <w:top w:val="none" w:sz="0" w:space="0" w:color="auto"/>
            <w:left w:val="none" w:sz="0" w:space="0" w:color="auto"/>
            <w:bottom w:val="none" w:sz="0" w:space="0" w:color="auto"/>
            <w:right w:val="none" w:sz="0" w:space="0" w:color="auto"/>
          </w:divBdr>
        </w:div>
        <w:div w:id="2116632613">
          <w:marLeft w:val="0"/>
          <w:marRight w:val="0"/>
          <w:marTop w:val="0"/>
          <w:marBottom w:val="0"/>
          <w:divBdr>
            <w:top w:val="none" w:sz="0" w:space="0" w:color="auto"/>
            <w:left w:val="none" w:sz="0" w:space="0" w:color="auto"/>
            <w:bottom w:val="none" w:sz="0" w:space="0" w:color="auto"/>
            <w:right w:val="none" w:sz="0" w:space="0" w:color="auto"/>
          </w:divBdr>
        </w:div>
      </w:divsChild>
    </w:div>
    <w:div w:id="859973544">
      <w:marLeft w:val="0"/>
      <w:marRight w:val="0"/>
      <w:marTop w:val="0"/>
      <w:marBottom w:val="0"/>
      <w:divBdr>
        <w:top w:val="none" w:sz="0" w:space="0" w:color="auto"/>
        <w:left w:val="none" w:sz="0" w:space="0" w:color="auto"/>
        <w:bottom w:val="none" w:sz="0" w:space="0" w:color="auto"/>
        <w:right w:val="none" w:sz="0" w:space="0" w:color="auto"/>
      </w:divBdr>
      <w:divsChild>
        <w:div w:id="859973534">
          <w:marLeft w:val="0"/>
          <w:marRight w:val="0"/>
          <w:marTop w:val="0"/>
          <w:marBottom w:val="0"/>
          <w:divBdr>
            <w:top w:val="none" w:sz="0" w:space="0" w:color="auto"/>
            <w:left w:val="none" w:sz="0" w:space="0" w:color="auto"/>
            <w:bottom w:val="none" w:sz="0" w:space="0" w:color="auto"/>
            <w:right w:val="none" w:sz="0" w:space="0" w:color="auto"/>
          </w:divBdr>
        </w:div>
        <w:div w:id="859973535">
          <w:marLeft w:val="0"/>
          <w:marRight w:val="0"/>
          <w:marTop w:val="0"/>
          <w:marBottom w:val="0"/>
          <w:divBdr>
            <w:top w:val="none" w:sz="0" w:space="0" w:color="auto"/>
            <w:left w:val="none" w:sz="0" w:space="0" w:color="auto"/>
            <w:bottom w:val="none" w:sz="0" w:space="0" w:color="auto"/>
            <w:right w:val="none" w:sz="0" w:space="0" w:color="auto"/>
          </w:divBdr>
        </w:div>
        <w:div w:id="859973536">
          <w:marLeft w:val="0"/>
          <w:marRight w:val="0"/>
          <w:marTop w:val="0"/>
          <w:marBottom w:val="0"/>
          <w:divBdr>
            <w:top w:val="none" w:sz="0" w:space="0" w:color="auto"/>
            <w:left w:val="none" w:sz="0" w:space="0" w:color="auto"/>
            <w:bottom w:val="none" w:sz="0" w:space="0" w:color="auto"/>
            <w:right w:val="none" w:sz="0" w:space="0" w:color="auto"/>
          </w:divBdr>
        </w:div>
        <w:div w:id="859973537">
          <w:marLeft w:val="0"/>
          <w:marRight w:val="0"/>
          <w:marTop w:val="0"/>
          <w:marBottom w:val="0"/>
          <w:divBdr>
            <w:top w:val="none" w:sz="0" w:space="0" w:color="auto"/>
            <w:left w:val="none" w:sz="0" w:space="0" w:color="auto"/>
            <w:bottom w:val="none" w:sz="0" w:space="0" w:color="auto"/>
            <w:right w:val="none" w:sz="0" w:space="0" w:color="auto"/>
          </w:divBdr>
        </w:div>
        <w:div w:id="859973538">
          <w:marLeft w:val="0"/>
          <w:marRight w:val="0"/>
          <w:marTop w:val="0"/>
          <w:marBottom w:val="0"/>
          <w:divBdr>
            <w:top w:val="none" w:sz="0" w:space="0" w:color="auto"/>
            <w:left w:val="none" w:sz="0" w:space="0" w:color="auto"/>
            <w:bottom w:val="none" w:sz="0" w:space="0" w:color="auto"/>
            <w:right w:val="none" w:sz="0" w:space="0" w:color="auto"/>
          </w:divBdr>
        </w:div>
        <w:div w:id="859973539">
          <w:marLeft w:val="0"/>
          <w:marRight w:val="0"/>
          <w:marTop w:val="0"/>
          <w:marBottom w:val="0"/>
          <w:divBdr>
            <w:top w:val="none" w:sz="0" w:space="0" w:color="auto"/>
            <w:left w:val="none" w:sz="0" w:space="0" w:color="auto"/>
            <w:bottom w:val="none" w:sz="0" w:space="0" w:color="auto"/>
            <w:right w:val="none" w:sz="0" w:space="0" w:color="auto"/>
          </w:divBdr>
        </w:div>
        <w:div w:id="859973540">
          <w:marLeft w:val="0"/>
          <w:marRight w:val="0"/>
          <w:marTop w:val="0"/>
          <w:marBottom w:val="0"/>
          <w:divBdr>
            <w:top w:val="none" w:sz="0" w:space="0" w:color="auto"/>
            <w:left w:val="none" w:sz="0" w:space="0" w:color="auto"/>
            <w:bottom w:val="none" w:sz="0" w:space="0" w:color="auto"/>
            <w:right w:val="none" w:sz="0" w:space="0" w:color="auto"/>
          </w:divBdr>
        </w:div>
        <w:div w:id="859973541">
          <w:marLeft w:val="0"/>
          <w:marRight w:val="0"/>
          <w:marTop w:val="0"/>
          <w:marBottom w:val="0"/>
          <w:divBdr>
            <w:top w:val="none" w:sz="0" w:space="0" w:color="auto"/>
            <w:left w:val="none" w:sz="0" w:space="0" w:color="auto"/>
            <w:bottom w:val="none" w:sz="0" w:space="0" w:color="auto"/>
            <w:right w:val="none" w:sz="0" w:space="0" w:color="auto"/>
          </w:divBdr>
        </w:div>
        <w:div w:id="859973542">
          <w:marLeft w:val="0"/>
          <w:marRight w:val="0"/>
          <w:marTop w:val="0"/>
          <w:marBottom w:val="0"/>
          <w:divBdr>
            <w:top w:val="none" w:sz="0" w:space="0" w:color="auto"/>
            <w:left w:val="none" w:sz="0" w:space="0" w:color="auto"/>
            <w:bottom w:val="none" w:sz="0" w:space="0" w:color="auto"/>
            <w:right w:val="none" w:sz="0" w:space="0" w:color="auto"/>
          </w:divBdr>
        </w:div>
        <w:div w:id="859973543">
          <w:marLeft w:val="0"/>
          <w:marRight w:val="0"/>
          <w:marTop w:val="0"/>
          <w:marBottom w:val="0"/>
          <w:divBdr>
            <w:top w:val="none" w:sz="0" w:space="0" w:color="auto"/>
            <w:left w:val="none" w:sz="0" w:space="0" w:color="auto"/>
            <w:bottom w:val="none" w:sz="0" w:space="0" w:color="auto"/>
            <w:right w:val="none" w:sz="0" w:space="0" w:color="auto"/>
          </w:divBdr>
        </w:div>
        <w:div w:id="859973545">
          <w:marLeft w:val="0"/>
          <w:marRight w:val="0"/>
          <w:marTop w:val="0"/>
          <w:marBottom w:val="0"/>
          <w:divBdr>
            <w:top w:val="none" w:sz="0" w:space="0" w:color="auto"/>
            <w:left w:val="none" w:sz="0" w:space="0" w:color="auto"/>
            <w:bottom w:val="none" w:sz="0" w:space="0" w:color="auto"/>
            <w:right w:val="none" w:sz="0" w:space="0" w:color="auto"/>
          </w:divBdr>
        </w:div>
        <w:div w:id="859973546">
          <w:marLeft w:val="0"/>
          <w:marRight w:val="0"/>
          <w:marTop w:val="0"/>
          <w:marBottom w:val="0"/>
          <w:divBdr>
            <w:top w:val="none" w:sz="0" w:space="0" w:color="auto"/>
            <w:left w:val="none" w:sz="0" w:space="0" w:color="auto"/>
            <w:bottom w:val="none" w:sz="0" w:space="0" w:color="auto"/>
            <w:right w:val="none" w:sz="0" w:space="0" w:color="auto"/>
          </w:divBdr>
        </w:div>
        <w:div w:id="859973547">
          <w:marLeft w:val="0"/>
          <w:marRight w:val="0"/>
          <w:marTop w:val="0"/>
          <w:marBottom w:val="0"/>
          <w:divBdr>
            <w:top w:val="none" w:sz="0" w:space="0" w:color="auto"/>
            <w:left w:val="none" w:sz="0" w:space="0" w:color="auto"/>
            <w:bottom w:val="none" w:sz="0" w:space="0" w:color="auto"/>
            <w:right w:val="none" w:sz="0" w:space="0" w:color="auto"/>
          </w:divBdr>
        </w:div>
        <w:div w:id="859973548">
          <w:marLeft w:val="0"/>
          <w:marRight w:val="0"/>
          <w:marTop w:val="0"/>
          <w:marBottom w:val="0"/>
          <w:divBdr>
            <w:top w:val="none" w:sz="0" w:space="0" w:color="auto"/>
            <w:left w:val="none" w:sz="0" w:space="0" w:color="auto"/>
            <w:bottom w:val="none" w:sz="0" w:space="0" w:color="auto"/>
            <w:right w:val="none" w:sz="0" w:space="0" w:color="auto"/>
          </w:divBdr>
        </w:div>
        <w:div w:id="859973549">
          <w:marLeft w:val="0"/>
          <w:marRight w:val="0"/>
          <w:marTop w:val="0"/>
          <w:marBottom w:val="0"/>
          <w:divBdr>
            <w:top w:val="none" w:sz="0" w:space="0" w:color="auto"/>
            <w:left w:val="none" w:sz="0" w:space="0" w:color="auto"/>
            <w:bottom w:val="none" w:sz="0" w:space="0" w:color="auto"/>
            <w:right w:val="none" w:sz="0" w:space="0" w:color="auto"/>
          </w:divBdr>
        </w:div>
        <w:div w:id="859973550">
          <w:marLeft w:val="0"/>
          <w:marRight w:val="0"/>
          <w:marTop w:val="0"/>
          <w:marBottom w:val="0"/>
          <w:divBdr>
            <w:top w:val="none" w:sz="0" w:space="0" w:color="auto"/>
            <w:left w:val="none" w:sz="0" w:space="0" w:color="auto"/>
            <w:bottom w:val="none" w:sz="0" w:space="0" w:color="auto"/>
            <w:right w:val="none" w:sz="0" w:space="0" w:color="auto"/>
          </w:divBdr>
        </w:div>
        <w:div w:id="859973551">
          <w:marLeft w:val="0"/>
          <w:marRight w:val="0"/>
          <w:marTop w:val="0"/>
          <w:marBottom w:val="0"/>
          <w:divBdr>
            <w:top w:val="none" w:sz="0" w:space="0" w:color="auto"/>
            <w:left w:val="none" w:sz="0" w:space="0" w:color="auto"/>
            <w:bottom w:val="none" w:sz="0" w:space="0" w:color="auto"/>
            <w:right w:val="none" w:sz="0" w:space="0" w:color="auto"/>
          </w:divBdr>
        </w:div>
        <w:div w:id="859973552">
          <w:marLeft w:val="0"/>
          <w:marRight w:val="0"/>
          <w:marTop w:val="0"/>
          <w:marBottom w:val="0"/>
          <w:divBdr>
            <w:top w:val="none" w:sz="0" w:space="0" w:color="auto"/>
            <w:left w:val="none" w:sz="0" w:space="0" w:color="auto"/>
            <w:bottom w:val="none" w:sz="0" w:space="0" w:color="auto"/>
            <w:right w:val="none" w:sz="0" w:space="0" w:color="auto"/>
          </w:divBdr>
        </w:div>
        <w:div w:id="859973553">
          <w:marLeft w:val="0"/>
          <w:marRight w:val="0"/>
          <w:marTop w:val="0"/>
          <w:marBottom w:val="0"/>
          <w:divBdr>
            <w:top w:val="none" w:sz="0" w:space="0" w:color="auto"/>
            <w:left w:val="none" w:sz="0" w:space="0" w:color="auto"/>
            <w:bottom w:val="none" w:sz="0" w:space="0" w:color="auto"/>
            <w:right w:val="none" w:sz="0" w:space="0" w:color="auto"/>
          </w:divBdr>
        </w:div>
        <w:div w:id="859973554">
          <w:marLeft w:val="0"/>
          <w:marRight w:val="0"/>
          <w:marTop w:val="0"/>
          <w:marBottom w:val="0"/>
          <w:divBdr>
            <w:top w:val="none" w:sz="0" w:space="0" w:color="auto"/>
            <w:left w:val="none" w:sz="0" w:space="0" w:color="auto"/>
            <w:bottom w:val="none" w:sz="0" w:space="0" w:color="auto"/>
            <w:right w:val="none" w:sz="0" w:space="0" w:color="auto"/>
          </w:divBdr>
        </w:div>
        <w:div w:id="859973555">
          <w:marLeft w:val="0"/>
          <w:marRight w:val="0"/>
          <w:marTop w:val="0"/>
          <w:marBottom w:val="0"/>
          <w:divBdr>
            <w:top w:val="none" w:sz="0" w:space="0" w:color="auto"/>
            <w:left w:val="none" w:sz="0" w:space="0" w:color="auto"/>
            <w:bottom w:val="none" w:sz="0" w:space="0" w:color="auto"/>
            <w:right w:val="none" w:sz="0" w:space="0" w:color="auto"/>
          </w:divBdr>
        </w:div>
        <w:div w:id="859973556">
          <w:marLeft w:val="0"/>
          <w:marRight w:val="0"/>
          <w:marTop w:val="0"/>
          <w:marBottom w:val="0"/>
          <w:divBdr>
            <w:top w:val="none" w:sz="0" w:space="0" w:color="auto"/>
            <w:left w:val="none" w:sz="0" w:space="0" w:color="auto"/>
            <w:bottom w:val="none" w:sz="0" w:space="0" w:color="auto"/>
            <w:right w:val="none" w:sz="0" w:space="0" w:color="auto"/>
          </w:divBdr>
        </w:div>
        <w:div w:id="859973557">
          <w:marLeft w:val="0"/>
          <w:marRight w:val="0"/>
          <w:marTop w:val="0"/>
          <w:marBottom w:val="0"/>
          <w:divBdr>
            <w:top w:val="none" w:sz="0" w:space="0" w:color="auto"/>
            <w:left w:val="none" w:sz="0" w:space="0" w:color="auto"/>
            <w:bottom w:val="none" w:sz="0" w:space="0" w:color="auto"/>
            <w:right w:val="none" w:sz="0" w:space="0" w:color="auto"/>
          </w:divBdr>
        </w:div>
        <w:div w:id="859973558">
          <w:marLeft w:val="0"/>
          <w:marRight w:val="0"/>
          <w:marTop w:val="0"/>
          <w:marBottom w:val="0"/>
          <w:divBdr>
            <w:top w:val="none" w:sz="0" w:space="0" w:color="auto"/>
            <w:left w:val="none" w:sz="0" w:space="0" w:color="auto"/>
            <w:bottom w:val="none" w:sz="0" w:space="0" w:color="auto"/>
            <w:right w:val="none" w:sz="0" w:space="0" w:color="auto"/>
          </w:divBdr>
        </w:div>
        <w:div w:id="859973559">
          <w:marLeft w:val="0"/>
          <w:marRight w:val="0"/>
          <w:marTop w:val="0"/>
          <w:marBottom w:val="0"/>
          <w:divBdr>
            <w:top w:val="none" w:sz="0" w:space="0" w:color="auto"/>
            <w:left w:val="none" w:sz="0" w:space="0" w:color="auto"/>
            <w:bottom w:val="none" w:sz="0" w:space="0" w:color="auto"/>
            <w:right w:val="none" w:sz="0" w:space="0" w:color="auto"/>
          </w:divBdr>
        </w:div>
        <w:div w:id="859973560">
          <w:marLeft w:val="0"/>
          <w:marRight w:val="0"/>
          <w:marTop w:val="0"/>
          <w:marBottom w:val="0"/>
          <w:divBdr>
            <w:top w:val="none" w:sz="0" w:space="0" w:color="auto"/>
            <w:left w:val="none" w:sz="0" w:space="0" w:color="auto"/>
            <w:bottom w:val="none" w:sz="0" w:space="0" w:color="auto"/>
            <w:right w:val="none" w:sz="0" w:space="0" w:color="auto"/>
          </w:divBdr>
        </w:div>
        <w:div w:id="859973561">
          <w:marLeft w:val="0"/>
          <w:marRight w:val="0"/>
          <w:marTop w:val="0"/>
          <w:marBottom w:val="0"/>
          <w:divBdr>
            <w:top w:val="none" w:sz="0" w:space="0" w:color="auto"/>
            <w:left w:val="none" w:sz="0" w:space="0" w:color="auto"/>
            <w:bottom w:val="none" w:sz="0" w:space="0" w:color="auto"/>
            <w:right w:val="none" w:sz="0" w:space="0" w:color="auto"/>
          </w:divBdr>
        </w:div>
        <w:div w:id="859973562">
          <w:marLeft w:val="0"/>
          <w:marRight w:val="0"/>
          <w:marTop w:val="0"/>
          <w:marBottom w:val="0"/>
          <w:divBdr>
            <w:top w:val="none" w:sz="0" w:space="0" w:color="auto"/>
            <w:left w:val="none" w:sz="0" w:space="0" w:color="auto"/>
            <w:bottom w:val="none" w:sz="0" w:space="0" w:color="auto"/>
            <w:right w:val="none" w:sz="0" w:space="0" w:color="auto"/>
          </w:divBdr>
        </w:div>
        <w:div w:id="859973563">
          <w:marLeft w:val="0"/>
          <w:marRight w:val="0"/>
          <w:marTop w:val="0"/>
          <w:marBottom w:val="0"/>
          <w:divBdr>
            <w:top w:val="none" w:sz="0" w:space="0" w:color="auto"/>
            <w:left w:val="none" w:sz="0" w:space="0" w:color="auto"/>
            <w:bottom w:val="none" w:sz="0" w:space="0" w:color="auto"/>
            <w:right w:val="none" w:sz="0" w:space="0" w:color="auto"/>
          </w:divBdr>
        </w:div>
        <w:div w:id="859973564">
          <w:marLeft w:val="0"/>
          <w:marRight w:val="0"/>
          <w:marTop w:val="0"/>
          <w:marBottom w:val="0"/>
          <w:divBdr>
            <w:top w:val="none" w:sz="0" w:space="0" w:color="auto"/>
            <w:left w:val="none" w:sz="0" w:space="0" w:color="auto"/>
            <w:bottom w:val="none" w:sz="0" w:space="0" w:color="auto"/>
            <w:right w:val="none" w:sz="0" w:space="0" w:color="auto"/>
          </w:divBdr>
        </w:div>
        <w:div w:id="859973565">
          <w:marLeft w:val="0"/>
          <w:marRight w:val="0"/>
          <w:marTop w:val="0"/>
          <w:marBottom w:val="0"/>
          <w:divBdr>
            <w:top w:val="none" w:sz="0" w:space="0" w:color="auto"/>
            <w:left w:val="none" w:sz="0" w:space="0" w:color="auto"/>
            <w:bottom w:val="none" w:sz="0" w:space="0" w:color="auto"/>
            <w:right w:val="none" w:sz="0" w:space="0" w:color="auto"/>
          </w:divBdr>
        </w:div>
        <w:div w:id="859973566">
          <w:marLeft w:val="0"/>
          <w:marRight w:val="0"/>
          <w:marTop w:val="0"/>
          <w:marBottom w:val="0"/>
          <w:divBdr>
            <w:top w:val="none" w:sz="0" w:space="0" w:color="auto"/>
            <w:left w:val="none" w:sz="0" w:space="0" w:color="auto"/>
            <w:bottom w:val="none" w:sz="0" w:space="0" w:color="auto"/>
            <w:right w:val="none" w:sz="0" w:space="0" w:color="auto"/>
          </w:divBdr>
        </w:div>
        <w:div w:id="859973567">
          <w:marLeft w:val="0"/>
          <w:marRight w:val="0"/>
          <w:marTop w:val="0"/>
          <w:marBottom w:val="0"/>
          <w:divBdr>
            <w:top w:val="none" w:sz="0" w:space="0" w:color="auto"/>
            <w:left w:val="none" w:sz="0" w:space="0" w:color="auto"/>
            <w:bottom w:val="none" w:sz="0" w:space="0" w:color="auto"/>
            <w:right w:val="none" w:sz="0" w:space="0" w:color="auto"/>
          </w:divBdr>
        </w:div>
        <w:div w:id="859973568">
          <w:marLeft w:val="0"/>
          <w:marRight w:val="0"/>
          <w:marTop w:val="0"/>
          <w:marBottom w:val="0"/>
          <w:divBdr>
            <w:top w:val="none" w:sz="0" w:space="0" w:color="auto"/>
            <w:left w:val="none" w:sz="0" w:space="0" w:color="auto"/>
            <w:bottom w:val="none" w:sz="0" w:space="0" w:color="auto"/>
            <w:right w:val="none" w:sz="0" w:space="0" w:color="auto"/>
          </w:divBdr>
        </w:div>
        <w:div w:id="859973569">
          <w:marLeft w:val="0"/>
          <w:marRight w:val="0"/>
          <w:marTop w:val="0"/>
          <w:marBottom w:val="0"/>
          <w:divBdr>
            <w:top w:val="none" w:sz="0" w:space="0" w:color="auto"/>
            <w:left w:val="none" w:sz="0" w:space="0" w:color="auto"/>
            <w:bottom w:val="none" w:sz="0" w:space="0" w:color="auto"/>
            <w:right w:val="none" w:sz="0" w:space="0" w:color="auto"/>
          </w:divBdr>
        </w:div>
        <w:div w:id="859973570">
          <w:marLeft w:val="0"/>
          <w:marRight w:val="0"/>
          <w:marTop w:val="0"/>
          <w:marBottom w:val="0"/>
          <w:divBdr>
            <w:top w:val="none" w:sz="0" w:space="0" w:color="auto"/>
            <w:left w:val="none" w:sz="0" w:space="0" w:color="auto"/>
            <w:bottom w:val="none" w:sz="0" w:space="0" w:color="auto"/>
            <w:right w:val="none" w:sz="0" w:space="0" w:color="auto"/>
          </w:divBdr>
        </w:div>
        <w:div w:id="859973571">
          <w:marLeft w:val="0"/>
          <w:marRight w:val="0"/>
          <w:marTop w:val="0"/>
          <w:marBottom w:val="0"/>
          <w:divBdr>
            <w:top w:val="none" w:sz="0" w:space="0" w:color="auto"/>
            <w:left w:val="none" w:sz="0" w:space="0" w:color="auto"/>
            <w:bottom w:val="none" w:sz="0" w:space="0" w:color="auto"/>
            <w:right w:val="none" w:sz="0" w:space="0" w:color="auto"/>
          </w:divBdr>
        </w:div>
        <w:div w:id="859973572">
          <w:marLeft w:val="0"/>
          <w:marRight w:val="0"/>
          <w:marTop w:val="0"/>
          <w:marBottom w:val="0"/>
          <w:divBdr>
            <w:top w:val="none" w:sz="0" w:space="0" w:color="auto"/>
            <w:left w:val="none" w:sz="0" w:space="0" w:color="auto"/>
            <w:bottom w:val="none" w:sz="0" w:space="0" w:color="auto"/>
            <w:right w:val="none" w:sz="0" w:space="0" w:color="auto"/>
          </w:divBdr>
        </w:div>
        <w:div w:id="859973573">
          <w:marLeft w:val="0"/>
          <w:marRight w:val="0"/>
          <w:marTop w:val="0"/>
          <w:marBottom w:val="0"/>
          <w:divBdr>
            <w:top w:val="none" w:sz="0" w:space="0" w:color="auto"/>
            <w:left w:val="none" w:sz="0" w:space="0" w:color="auto"/>
            <w:bottom w:val="none" w:sz="0" w:space="0" w:color="auto"/>
            <w:right w:val="none" w:sz="0" w:space="0" w:color="auto"/>
          </w:divBdr>
        </w:div>
        <w:div w:id="859973574">
          <w:marLeft w:val="0"/>
          <w:marRight w:val="0"/>
          <w:marTop w:val="0"/>
          <w:marBottom w:val="0"/>
          <w:divBdr>
            <w:top w:val="none" w:sz="0" w:space="0" w:color="auto"/>
            <w:left w:val="none" w:sz="0" w:space="0" w:color="auto"/>
            <w:bottom w:val="none" w:sz="0" w:space="0" w:color="auto"/>
            <w:right w:val="none" w:sz="0" w:space="0" w:color="auto"/>
          </w:divBdr>
        </w:div>
        <w:div w:id="859973575">
          <w:marLeft w:val="0"/>
          <w:marRight w:val="0"/>
          <w:marTop w:val="0"/>
          <w:marBottom w:val="0"/>
          <w:divBdr>
            <w:top w:val="none" w:sz="0" w:space="0" w:color="auto"/>
            <w:left w:val="none" w:sz="0" w:space="0" w:color="auto"/>
            <w:bottom w:val="none" w:sz="0" w:space="0" w:color="auto"/>
            <w:right w:val="none" w:sz="0" w:space="0" w:color="auto"/>
          </w:divBdr>
        </w:div>
        <w:div w:id="859973576">
          <w:marLeft w:val="0"/>
          <w:marRight w:val="0"/>
          <w:marTop w:val="0"/>
          <w:marBottom w:val="0"/>
          <w:divBdr>
            <w:top w:val="none" w:sz="0" w:space="0" w:color="auto"/>
            <w:left w:val="none" w:sz="0" w:space="0" w:color="auto"/>
            <w:bottom w:val="none" w:sz="0" w:space="0" w:color="auto"/>
            <w:right w:val="none" w:sz="0" w:space="0" w:color="auto"/>
          </w:divBdr>
        </w:div>
        <w:div w:id="859973577">
          <w:marLeft w:val="0"/>
          <w:marRight w:val="0"/>
          <w:marTop w:val="0"/>
          <w:marBottom w:val="0"/>
          <w:divBdr>
            <w:top w:val="none" w:sz="0" w:space="0" w:color="auto"/>
            <w:left w:val="none" w:sz="0" w:space="0" w:color="auto"/>
            <w:bottom w:val="none" w:sz="0" w:space="0" w:color="auto"/>
            <w:right w:val="none" w:sz="0" w:space="0" w:color="auto"/>
          </w:divBdr>
        </w:div>
        <w:div w:id="859973578">
          <w:marLeft w:val="0"/>
          <w:marRight w:val="0"/>
          <w:marTop w:val="0"/>
          <w:marBottom w:val="0"/>
          <w:divBdr>
            <w:top w:val="none" w:sz="0" w:space="0" w:color="auto"/>
            <w:left w:val="none" w:sz="0" w:space="0" w:color="auto"/>
            <w:bottom w:val="none" w:sz="0" w:space="0" w:color="auto"/>
            <w:right w:val="none" w:sz="0" w:space="0" w:color="auto"/>
          </w:divBdr>
        </w:div>
        <w:div w:id="859973579">
          <w:marLeft w:val="0"/>
          <w:marRight w:val="0"/>
          <w:marTop w:val="0"/>
          <w:marBottom w:val="0"/>
          <w:divBdr>
            <w:top w:val="none" w:sz="0" w:space="0" w:color="auto"/>
            <w:left w:val="none" w:sz="0" w:space="0" w:color="auto"/>
            <w:bottom w:val="none" w:sz="0" w:space="0" w:color="auto"/>
            <w:right w:val="none" w:sz="0" w:space="0" w:color="auto"/>
          </w:divBdr>
        </w:div>
        <w:div w:id="859973580">
          <w:marLeft w:val="0"/>
          <w:marRight w:val="0"/>
          <w:marTop w:val="0"/>
          <w:marBottom w:val="0"/>
          <w:divBdr>
            <w:top w:val="none" w:sz="0" w:space="0" w:color="auto"/>
            <w:left w:val="none" w:sz="0" w:space="0" w:color="auto"/>
            <w:bottom w:val="none" w:sz="0" w:space="0" w:color="auto"/>
            <w:right w:val="none" w:sz="0" w:space="0" w:color="auto"/>
          </w:divBdr>
        </w:div>
        <w:div w:id="859973581">
          <w:marLeft w:val="0"/>
          <w:marRight w:val="0"/>
          <w:marTop w:val="0"/>
          <w:marBottom w:val="0"/>
          <w:divBdr>
            <w:top w:val="none" w:sz="0" w:space="0" w:color="auto"/>
            <w:left w:val="none" w:sz="0" w:space="0" w:color="auto"/>
            <w:bottom w:val="none" w:sz="0" w:space="0" w:color="auto"/>
            <w:right w:val="none" w:sz="0" w:space="0" w:color="auto"/>
          </w:divBdr>
        </w:div>
        <w:div w:id="859973641">
          <w:marLeft w:val="0"/>
          <w:marRight w:val="0"/>
          <w:marTop w:val="0"/>
          <w:marBottom w:val="0"/>
          <w:divBdr>
            <w:top w:val="none" w:sz="0" w:space="0" w:color="auto"/>
            <w:left w:val="none" w:sz="0" w:space="0" w:color="auto"/>
            <w:bottom w:val="none" w:sz="0" w:space="0" w:color="auto"/>
            <w:right w:val="none" w:sz="0" w:space="0" w:color="auto"/>
          </w:divBdr>
        </w:div>
        <w:div w:id="859973642">
          <w:marLeft w:val="0"/>
          <w:marRight w:val="0"/>
          <w:marTop w:val="0"/>
          <w:marBottom w:val="0"/>
          <w:divBdr>
            <w:top w:val="none" w:sz="0" w:space="0" w:color="auto"/>
            <w:left w:val="none" w:sz="0" w:space="0" w:color="auto"/>
            <w:bottom w:val="none" w:sz="0" w:space="0" w:color="auto"/>
            <w:right w:val="none" w:sz="0" w:space="0" w:color="auto"/>
          </w:divBdr>
        </w:div>
        <w:div w:id="859973643">
          <w:marLeft w:val="0"/>
          <w:marRight w:val="0"/>
          <w:marTop w:val="0"/>
          <w:marBottom w:val="0"/>
          <w:divBdr>
            <w:top w:val="none" w:sz="0" w:space="0" w:color="auto"/>
            <w:left w:val="none" w:sz="0" w:space="0" w:color="auto"/>
            <w:bottom w:val="none" w:sz="0" w:space="0" w:color="auto"/>
            <w:right w:val="none" w:sz="0" w:space="0" w:color="auto"/>
          </w:divBdr>
        </w:div>
        <w:div w:id="859973644">
          <w:marLeft w:val="0"/>
          <w:marRight w:val="0"/>
          <w:marTop w:val="0"/>
          <w:marBottom w:val="0"/>
          <w:divBdr>
            <w:top w:val="none" w:sz="0" w:space="0" w:color="auto"/>
            <w:left w:val="none" w:sz="0" w:space="0" w:color="auto"/>
            <w:bottom w:val="none" w:sz="0" w:space="0" w:color="auto"/>
            <w:right w:val="none" w:sz="0" w:space="0" w:color="auto"/>
          </w:divBdr>
        </w:div>
        <w:div w:id="859973645">
          <w:marLeft w:val="0"/>
          <w:marRight w:val="0"/>
          <w:marTop w:val="0"/>
          <w:marBottom w:val="0"/>
          <w:divBdr>
            <w:top w:val="none" w:sz="0" w:space="0" w:color="auto"/>
            <w:left w:val="none" w:sz="0" w:space="0" w:color="auto"/>
            <w:bottom w:val="none" w:sz="0" w:space="0" w:color="auto"/>
            <w:right w:val="none" w:sz="0" w:space="0" w:color="auto"/>
          </w:divBdr>
        </w:div>
        <w:div w:id="859973646">
          <w:marLeft w:val="0"/>
          <w:marRight w:val="0"/>
          <w:marTop w:val="0"/>
          <w:marBottom w:val="0"/>
          <w:divBdr>
            <w:top w:val="none" w:sz="0" w:space="0" w:color="auto"/>
            <w:left w:val="none" w:sz="0" w:space="0" w:color="auto"/>
            <w:bottom w:val="none" w:sz="0" w:space="0" w:color="auto"/>
            <w:right w:val="none" w:sz="0" w:space="0" w:color="auto"/>
          </w:divBdr>
        </w:div>
        <w:div w:id="859973647">
          <w:marLeft w:val="0"/>
          <w:marRight w:val="0"/>
          <w:marTop w:val="0"/>
          <w:marBottom w:val="0"/>
          <w:divBdr>
            <w:top w:val="none" w:sz="0" w:space="0" w:color="auto"/>
            <w:left w:val="none" w:sz="0" w:space="0" w:color="auto"/>
            <w:bottom w:val="none" w:sz="0" w:space="0" w:color="auto"/>
            <w:right w:val="none" w:sz="0" w:space="0" w:color="auto"/>
          </w:divBdr>
        </w:div>
        <w:div w:id="859973648">
          <w:marLeft w:val="0"/>
          <w:marRight w:val="0"/>
          <w:marTop w:val="0"/>
          <w:marBottom w:val="0"/>
          <w:divBdr>
            <w:top w:val="none" w:sz="0" w:space="0" w:color="auto"/>
            <w:left w:val="none" w:sz="0" w:space="0" w:color="auto"/>
            <w:bottom w:val="none" w:sz="0" w:space="0" w:color="auto"/>
            <w:right w:val="none" w:sz="0" w:space="0" w:color="auto"/>
          </w:divBdr>
        </w:div>
        <w:div w:id="859973649">
          <w:marLeft w:val="0"/>
          <w:marRight w:val="0"/>
          <w:marTop w:val="0"/>
          <w:marBottom w:val="0"/>
          <w:divBdr>
            <w:top w:val="none" w:sz="0" w:space="0" w:color="auto"/>
            <w:left w:val="none" w:sz="0" w:space="0" w:color="auto"/>
            <w:bottom w:val="none" w:sz="0" w:space="0" w:color="auto"/>
            <w:right w:val="none" w:sz="0" w:space="0" w:color="auto"/>
          </w:divBdr>
        </w:div>
        <w:div w:id="859973650">
          <w:marLeft w:val="0"/>
          <w:marRight w:val="0"/>
          <w:marTop w:val="0"/>
          <w:marBottom w:val="0"/>
          <w:divBdr>
            <w:top w:val="none" w:sz="0" w:space="0" w:color="auto"/>
            <w:left w:val="none" w:sz="0" w:space="0" w:color="auto"/>
            <w:bottom w:val="none" w:sz="0" w:space="0" w:color="auto"/>
            <w:right w:val="none" w:sz="0" w:space="0" w:color="auto"/>
          </w:divBdr>
        </w:div>
        <w:div w:id="859973651">
          <w:marLeft w:val="0"/>
          <w:marRight w:val="0"/>
          <w:marTop w:val="0"/>
          <w:marBottom w:val="0"/>
          <w:divBdr>
            <w:top w:val="none" w:sz="0" w:space="0" w:color="auto"/>
            <w:left w:val="none" w:sz="0" w:space="0" w:color="auto"/>
            <w:bottom w:val="none" w:sz="0" w:space="0" w:color="auto"/>
            <w:right w:val="none" w:sz="0" w:space="0" w:color="auto"/>
          </w:divBdr>
        </w:div>
        <w:div w:id="859973652">
          <w:marLeft w:val="0"/>
          <w:marRight w:val="0"/>
          <w:marTop w:val="0"/>
          <w:marBottom w:val="0"/>
          <w:divBdr>
            <w:top w:val="none" w:sz="0" w:space="0" w:color="auto"/>
            <w:left w:val="none" w:sz="0" w:space="0" w:color="auto"/>
            <w:bottom w:val="none" w:sz="0" w:space="0" w:color="auto"/>
            <w:right w:val="none" w:sz="0" w:space="0" w:color="auto"/>
          </w:divBdr>
        </w:div>
        <w:div w:id="859973653">
          <w:marLeft w:val="0"/>
          <w:marRight w:val="0"/>
          <w:marTop w:val="0"/>
          <w:marBottom w:val="0"/>
          <w:divBdr>
            <w:top w:val="none" w:sz="0" w:space="0" w:color="auto"/>
            <w:left w:val="none" w:sz="0" w:space="0" w:color="auto"/>
            <w:bottom w:val="none" w:sz="0" w:space="0" w:color="auto"/>
            <w:right w:val="none" w:sz="0" w:space="0" w:color="auto"/>
          </w:divBdr>
        </w:div>
        <w:div w:id="859973654">
          <w:marLeft w:val="0"/>
          <w:marRight w:val="0"/>
          <w:marTop w:val="0"/>
          <w:marBottom w:val="0"/>
          <w:divBdr>
            <w:top w:val="none" w:sz="0" w:space="0" w:color="auto"/>
            <w:left w:val="none" w:sz="0" w:space="0" w:color="auto"/>
            <w:bottom w:val="none" w:sz="0" w:space="0" w:color="auto"/>
            <w:right w:val="none" w:sz="0" w:space="0" w:color="auto"/>
          </w:divBdr>
        </w:div>
        <w:div w:id="859973655">
          <w:marLeft w:val="0"/>
          <w:marRight w:val="0"/>
          <w:marTop w:val="0"/>
          <w:marBottom w:val="0"/>
          <w:divBdr>
            <w:top w:val="none" w:sz="0" w:space="0" w:color="auto"/>
            <w:left w:val="none" w:sz="0" w:space="0" w:color="auto"/>
            <w:bottom w:val="none" w:sz="0" w:space="0" w:color="auto"/>
            <w:right w:val="none" w:sz="0" w:space="0" w:color="auto"/>
          </w:divBdr>
        </w:div>
        <w:div w:id="859973656">
          <w:marLeft w:val="0"/>
          <w:marRight w:val="0"/>
          <w:marTop w:val="0"/>
          <w:marBottom w:val="0"/>
          <w:divBdr>
            <w:top w:val="none" w:sz="0" w:space="0" w:color="auto"/>
            <w:left w:val="none" w:sz="0" w:space="0" w:color="auto"/>
            <w:bottom w:val="none" w:sz="0" w:space="0" w:color="auto"/>
            <w:right w:val="none" w:sz="0" w:space="0" w:color="auto"/>
          </w:divBdr>
        </w:div>
        <w:div w:id="859973657">
          <w:marLeft w:val="0"/>
          <w:marRight w:val="0"/>
          <w:marTop w:val="0"/>
          <w:marBottom w:val="0"/>
          <w:divBdr>
            <w:top w:val="none" w:sz="0" w:space="0" w:color="auto"/>
            <w:left w:val="none" w:sz="0" w:space="0" w:color="auto"/>
            <w:bottom w:val="none" w:sz="0" w:space="0" w:color="auto"/>
            <w:right w:val="none" w:sz="0" w:space="0" w:color="auto"/>
          </w:divBdr>
        </w:div>
        <w:div w:id="859973658">
          <w:marLeft w:val="0"/>
          <w:marRight w:val="0"/>
          <w:marTop w:val="0"/>
          <w:marBottom w:val="0"/>
          <w:divBdr>
            <w:top w:val="none" w:sz="0" w:space="0" w:color="auto"/>
            <w:left w:val="none" w:sz="0" w:space="0" w:color="auto"/>
            <w:bottom w:val="none" w:sz="0" w:space="0" w:color="auto"/>
            <w:right w:val="none" w:sz="0" w:space="0" w:color="auto"/>
          </w:divBdr>
        </w:div>
        <w:div w:id="859973659">
          <w:marLeft w:val="0"/>
          <w:marRight w:val="0"/>
          <w:marTop w:val="0"/>
          <w:marBottom w:val="0"/>
          <w:divBdr>
            <w:top w:val="none" w:sz="0" w:space="0" w:color="auto"/>
            <w:left w:val="none" w:sz="0" w:space="0" w:color="auto"/>
            <w:bottom w:val="none" w:sz="0" w:space="0" w:color="auto"/>
            <w:right w:val="none" w:sz="0" w:space="0" w:color="auto"/>
          </w:divBdr>
        </w:div>
        <w:div w:id="859973660">
          <w:marLeft w:val="0"/>
          <w:marRight w:val="0"/>
          <w:marTop w:val="0"/>
          <w:marBottom w:val="0"/>
          <w:divBdr>
            <w:top w:val="none" w:sz="0" w:space="0" w:color="auto"/>
            <w:left w:val="none" w:sz="0" w:space="0" w:color="auto"/>
            <w:bottom w:val="none" w:sz="0" w:space="0" w:color="auto"/>
            <w:right w:val="none" w:sz="0" w:space="0" w:color="auto"/>
          </w:divBdr>
        </w:div>
        <w:div w:id="859973661">
          <w:marLeft w:val="0"/>
          <w:marRight w:val="0"/>
          <w:marTop w:val="0"/>
          <w:marBottom w:val="0"/>
          <w:divBdr>
            <w:top w:val="none" w:sz="0" w:space="0" w:color="auto"/>
            <w:left w:val="none" w:sz="0" w:space="0" w:color="auto"/>
            <w:bottom w:val="none" w:sz="0" w:space="0" w:color="auto"/>
            <w:right w:val="none" w:sz="0" w:space="0" w:color="auto"/>
          </w:divBdr>
        </w:div>
        <w:div w:id="859973662">
          <w:marLeft w:val="0"/>
          <w:marRight w:val="0"/>
          <w:marTop w:val="0"/>
          <w:marBottom w:val="0"/>
          <w:divBdr>
            <w:top w:val="none" w:sz="0" w:space="0" w:color="auto"/>
            <w:left w:val="none" w:sz="0" w:space="0" w:color="auto"/>
            <w:bottom w:val="none" w:sz="0" w:space="0" w:color="auto"/>
            <w:right w:val="none" w:sz="0" w:space="0" w:color="auto"/>
          </w:divBdr>
        </w:div>
        <w:div w:id="859973663">
          <w:marLeft w:val="0"/>
          <w:marRight w:val="0"/>
          <w:marTop w:val="0"/>
          <w:marBottom w:val="0"/>
          <w:divBdr>
            <w:top w:val="none" w:sz="0" w:space="0" w:color="auto"/>
            <w:left w:val="none" w:sz="0" w:space="0" w:color="auto"/>
            <w:bottom w:val="none" w:sz="0" w:space="0" w:color="auto"/>
            <w:right w:val="none" w:sz="0" w:space="0" w:color="auto"/>
          </w:divBdr>
        </w:div>
        <w:div w:id="859973664">
          <w:marLeft w:val="0"/>
          <w:marRight w:val="0"/>
          <w:marTop w:val="0"/>
          <w:marBottom w:val="0"/>
          <w:divBdr>
            <w:top w:val="none" w:sz="0" w:space="0" w:color="auto"/>
            <w:left w:val="none" w:sz="0" w:space="0" w:color="auto"/>
            <w:bottom w:val="none" w:sz="0" w:space="0" w:color="auto"/>
            <w:right w:val="none" w:sz="0" w:space="0" w:color="auto"/>
          </w:divBdr>
        </w:div>
        <w:div w:id="859973665">
          <w:marLeft w:val="0"/>
          <w:marRight w:val="0"/>
          <w:marTop w:val="0"/>
          <w:marBottom w:val="0"/>
          <w:divBdr>
            <w:top w:val="none" w:sz="0" w:space="0" w:color="auto"/>
            <w:left w:val="none" w:sz="0" w:space="0" w:color="auto"/>
            <w:bottom w:val="none" w:sz="0" w:space="0" w:color="auto"/>
            <w:right w:val="none" w:sz="0" w:space="0" w:color="auto"/>
          </w:divBdr>
        </w:div>
        <w:div w:id="859973666">
          <w:marLeft w:val="0"/>
          <w:marRight w:val="0"/>
          <w:marTop w:val="0"/>
          <w:marBottom w:val="0"/>
          <w:divBdr>
            <w:top w:val="none" w:sz="0" w:space="0" w:color="auto"/>
            <w:left w:val="none" w:sz="0" w:space="0" w:color="auto"/>
            <w:bottom w:val="none" w:sz="0" w:space="0" w:color="auto"/>
            <w:right w:val="none" w:sz="0" w:space="0" w:color="auto"/>
          </w:divBdr>
        </w:div>
        <w:div w:id="859973667">
          <w:marLeft w:val="0"/>
          <w:marRight w:val="0"/>
          <w:marTop w:val="0"/>
          <w:marBottom w:val="0"/>
          <w:divBdr>
            <w:top w:val="none" w:sz="0" w:space="0" w:color="auto"/>
            <w:left w:val="none" w:sz="0" w:space="0" w:color="auto"/>
            <w:bottom w:val="none" w:sz="0" w:space="0" w:color="auto"/>
            <w:right w:val="none" w:sz="0" w:space="0" w:color="auto"/>
          </w:divBdr>
        </w:div>
        <w:div w:id="859973668">
          <w:marLeft w:val="0"/>
          <w:marRight w:val="0"/>
          <w:marTop w:val="0"/>
          <w:marBottom w:val="0"/>
          <w:divBdr>
            <w:top w:val="none" w:sz="0" w:space="0" w:color="auto"/>
            <w:left w:val="none" w:sz="0" w:space="0" w:color="auto"/>
            <w:bottom w:val="none" w:sz="0" w:space="0" w:color="auto"/>
            <w:right w:val="none" w:sz="0" w:space="0" w:color="auto"/>
          </w:divBdr>
        </w:div>
      </w:divsChild>
    </w:div>
    <w:div w:id="859973582">
      <w:marLeft w:val="0"/>
      <w:marRight w:val="0"/>
      <w:marTop w:val="0"/>
      <w:marBottom w:val="0"/>
      <w:divBdr>
        <w:top w:val="none" w:sz="0" w:space="0" w:color="auto"/>
        <w:left w:val="none" w:sz="0" w:space="0" w:color="auto"/>
        <w:bottom w:val="none" w:sz="0" w:space="0" w:color="auto"/>
        <w:right w:val="none" w:sz="0" w:space="0" w:color="auto"/>
      </w:divBdr>
    </w:div>
    <w:div w:id="859973583">
      <w:marLeft w:val="0"/>
      <w:marRight w:val="0"/>
      <w:marTop w:val="0"/>
      <w:marBottom w:val="0"/>
      <w:divBdr>
        <w:top w:val="none" w:sz="0" w:space="0" w:color="auto"/>
        <w:left w:val="none" w:sz="0" w:space="0" w:color="auto"/>
        <w:bottom w:val="none" w:sz="0" w:space="0" w:color="auto"/>
        <w:right w:val="none" w:sz="0" w:space="0" w:color="auto"/>
      </w:divBdr>
    </w:div>
    <w:div w:id="859973584">
      <w:marLeft w:val="0"/>
      <w:marRight w:val="0"/>
      <w:marTop w:val="0"/>
      <w:marBottom w:val="0"/>
      <w:divBdr>
        <w:top w:val="none" w:sz="0" w:space="0" w:color="auto"/>
        <w:left w:val="none" w:sz="0" w:space="0" w:color="auto"/>
        <w:bottom w:val="none" w:sz="0" w:space="0" w:color="auto"/>
        <w:right w:val="none" w:sz="0" w:space="0" w:color="auto"/>
      </w:divBdr>
    </w:div>
    <w:div w:id="859973585">
      <w:marLeft w:val="0"/>
      <w:marRight w:val="0"/>
      <w:marTop w:val="0"/>
      <w:marBottom w:val="0"/>
      <w:divBdr>
        <w:top w:val="none" w:sz="0" w:space="0" w:color="auto"/>
        <w:left w:val="none" w:sz="0" w:space="0" w:color="auto"/>
        <w:bottom w:val="none" w:sz="0" w:space="0" w:color="auto"/>
        <w:right w:val="none" w:sz="0" w:space="0" w:color="auto"/>
      </w:divBdr>
    </w:div>
    <w:div w:id="859973586">
      <w:marLeft w:val="0"/>
      <w:marRight w:val="0"/>
      <w:marTop w:val="0"/>
      <w:marBottom w:val="0"/>
      <w:divBdr>
        <w:top w:val="none" w:sz="0" w:space="0" w:color="auto"/>
        <w:left w:val="none" w:sz="0" w:space="0" w:color="auto"/>
        <w:bottom w:val="none" w:sz="0" w:space="0" w:color="auto"/>
        <w:right w:val="none" w:sz="0" w:space="0" w:color="auto"/>
      </w:divBdr>
    </w:div>
    <w:div w:id="859973587">
      <w:marLeft w:val="0"/>
      <w:marRight w:val="0"/>
      <w:marTop w:val="0"/>
      <w:marBottom w:val="0"/>
      <w:divBdr>
        <w:top w:val="none" w:sz="0" w:space="0" w:color="auto"/>
        <w:left w:val="none" w:sz="0" w:space="0" w:color="auto"/>
        <w:bottom w:val="none" w:sz="0" w:space="0" w:color="auto"/>
        <w:right w:val="none" w:sz="0" w:space="0" w:color="auto"/>
      </w:divBdr>
    </w:div>
    <w:div w:id="859973592">
      <w:marLeft w:val="0"/>
      <w:marRight w:val="0"/>
      <w:marTop w:val="0"/>
      <w:marBottom w:val="0"/>
      <w:divBdr>
        <w:top w:val="none" w:sz="0" w:space="0" w:color="auto"/>
        <w:left w:val="none" w:sz="0" w:space="0" w:color="auto"/>
        <w:bottom w:val="none" w:sz="0" w:space="0" w:color="auto"/>
        <w:right w:val="none" w:sz="0" w:space="0" w:color="auto"/>
      </w:divBdr>
    </w:div>
    <w:div w:id="859973594">
      <w:marLeft w:val="0"/>
      <w:marRight w:val="0"/>
      <w:marTop w:val="0"/>
      <w:marBottom w:val="0"/>
      <w:divBdr>
        <w:top w:val="none" w:sz="0" w:space="0" w:color="auto"/>
        <w:left w:val="none" w:sz="0" w:space="0" w:color="auto"/>
        <w:bottom w:val="none" w:sz="0" w:space="0" w:color="auto"/>
        <w:right w:val="none" w:sz="0" w:space="0" w:color="auto"/>
      </w:divBdr>
    </w:div>
    <w:div w:id="859973596">
      <w:marLeft w:val="0"/>
      <w:marRight w:val="0"/>
      <w:marTop w:val="0"/>
      <w:marBottom w:val="0"/>
      <w:divBdr>
        <w:top w:val="none" w:sz="0" w:space="0" w:color="auto"/>
        <w:left w:val="none" w:sz="0" w:space="0" w:color="auto"/>
        <w:bottom w:val="none" w:sz="0" w:space="0" w:color="auto"/>
        <w:right w:val="none" w:sz="0" w:space="0" w:color="auto"/>
      </w:divBdr>
    </w:div>
    <w:div w:id="859973599">
      <w:marLeft w:val="0"/>
      <w:marRight w:val="0"/>
      <w:marTop w:val="0"/>
      <w:marBottom w:val="0"/>
      <w:divBdr>
        <w:top w:val="none" w:sz="0" w:space="0" w:color="auto"/>
        <w:left w:val="none" w:sz="0" w:space="0" w:color="auto"/>
        <w:bottom w:val="none" w:sz="0" w:space="0" w:color="auto"/>
        <w:right w:val="none" w:sz="0" w:space="0" w:color="auto"/>
      </w:divBdr>
    </w:div>
    <w:div w:id="859973600">
      <w:marLeft w:val="0"/>
      <w:marRight w:val="0"/>
      <w:marTop w:val="0"/>
      <w:marBottom w:val="0"/>
      <w:divBdr>
        <w:top w:val="none" w:sz="0" w:space="0" w:color="auto"/>
        <w:left w:val="none" w:sz="0" w:space="0" w:color="auto"/>
        <w:bottom w:val="none" w:sz="0" w:space="0" w:color="auto"/>
        <w:right w:val="none" w:sz="0" w:space="0" w:color="auto"/>
      </w:divBdr>
    </w:div>
    <w:div w:id="859973602">
      <w:marLeft w:val="0"/>
      <w:marRight w:val="0"/>
      <w:marTop w:val="0"/>
      <w:marBottom w:val="0"/>
      <w:divBdr>
        <w:top w:val="none" w:sz="0" w:space="0" w:color="auto"/>
        <w:left w:val="none" w:sz="0" w:space="0" w:color="auto"/>
        <w:bottom w:val="none" w:sz="0" w:space="0" w:color="auto"/>
        <w:right w:val="none" w:sz="0" w:space="0" w:color="auto"/>
      </w:divBdr>
    </w:div>
    <w:div w:id="859973603">
      <w:marLeft w:val="0"/>
      <w:marRight w:val="0"/>
      <w:marTop w:val="0"/>
      <w:marBottom w:val="0"/>
      <w:divBdr>
        <w:top w:val="none" w:sz="0" w:space="0" w:color="auto"/>
        <w:left w:val="none" w:sz="0" w:space="0" w:color="auto"/>
        <w:bottom w:val="none" w:sz="0" w:space="0" w:color="auto"/>
        <w:right w:val="none" w:sz="0" w:space="0" w:color="auto"/>
      </w:divBdr>
    </w:div>
    <w:div w:id="859973604">
      <w:marLeft w:val="0"/>
      <w:marRight w:val="0"/>
      <w:marTop w:val="0"/>
      <w:marBottom w:val="0"/>
      <w:divBdr>
        <w:top w:val="none" w:sz="0" w:space="0" w:color="auto"/>
        <w:left w:val="none" w:sz="0" w:space="0" w:color="auto"/>
        <w:bottom w:val="none" w:sz="0" w:space="0" w:color="auto"/>
        <w:right w:val="none" w:sz="0" w:space="0" w:color="auto"/>
      </w:divBdr>
    </w:div>
    <w:div w:id="859973605">
      <w:marLeft w:val="0"/>
      <w:marRight w:val="0"/>
      <w:marTop w:val="0"/>
      <w:marBottom w:val="0"/>
      <w:divBdr>
        <w:top w:val="none" w:sz="0" w:space="0" w:color="auto"/>
        <w:left w:val="none" w:sz="0" w:space="0" w:color="auto"/>
        <w:bottom w:val="none" w:sz="0" w:space="0" w:color="auto"/>
        <w:right w:val="none" w:sz="0" w:space="0" w:color="auto"/>
      </w:divBdr>
    </w:div>
    <w:div w:id="859973606">
      <w:marLeft w:val="0"/>
      <w:marRight w:val="0"/>
      <w:marTop w:val="0"/>
      <w:marBottom w:val="0"/>
      <w:divBdr>
        <w:top w:val="none" w:sz="0" w:space="0" w:color="auto"/>
        <w:left w:val="none" w:sz="0" w:space="0" w:color="auto"/>
        <w:bottom w:val="none" w:sz="0" w:space="0" w:color="auto"/>
        <w:right w:val="none" w:sz="0" w:space="0" w:color="auto"/>
      </w:divBdr>
    </w:div>
    <w:div w:id="859973607">
      <w:marLeft w:val="0"/>
      <w:marRight w:val="0"/>
      <w:marTop w:val="0"/>
      <w:marBottom w:val="0"/>
      <w:divBdr>
        <w:top w:val="none" w:sz="0" w:space="0" w:color="auto"/>
        <w:left w:val="none" w:sz="0" w:space="0" w:color="auto"/>
        <w:bottom w:val="none" w:sz="0" w:space="0" w:color="auto"/>
        <w:right w:val="none" w:sz="0" w:space="0" w:color="auto"/>
      </w:divBdr>
    </w:div>
    <w:div w:id="859973608">
      <w:marLeft w:val="0"/>
      <w:marRight w:val="0"/>
      <w:marTop w:val="0"/>
      <w:marBottom w:val="0"/>
      <w:divBdr>
        <w:top w:val="none" w:sz="0" w:space="0" w:color="auto"/>
        <w:left w:val="none" w:sz="0" w:space="0" w:color="auto"/>
        <w:bottom w:val="none" w:sz="0" w:space="0" w:color="auto"/>
        <w:right w:val="none" w:sz="0" w:space="0" w:color="auto"/>
      </w:divBdr>
      <w:divsChild>
        <w:div w:id="859973598">
          <w:marLeft w:val="0"/>
          <w:marRight w:val="0"/>
          <w:marTop w:val="0"/>
          <w:marBottom w:val="0"/>
          <w:divBdr>
            <w:top w:val="none" w:sz="0" w:space="0" w:color="auto"/>
            <w:left w:val="none" w:sz="0" w:space="0" w:color="auto"/>
            <w:bottom w:val="none" w:sz="0" w:space="0" w:color="auto"/>
            <w:right w:val="none" w:sz="0" w:space="0" w:color="auto"/>
          </w:divBdr>
        </w:div>
        <w:div w:id="859973610">
          <w:marLeft w:val="0"/>
          <w:marRight w:val="0"/>
          <w:marTop w:val="0"/>
          <w:marBottom w:val="0"/>
          <w:divBdr>
            <w:top w:val="none" w:sz="0" w:space="0" w:color="auto"/>
            <w:left w:val="none" w:sz="0" w:space="0" w:color="auto"/>
            <w:bottom w:val="none" w:sz="0" w:space="0" w:color="auto"/>
            <w:right w:val="none" w:sz="0" w:space="0" w:color="auto"/>
          </w:divBdr>
        </w:div>
        <w:div w:id="859973619">
          <w:marLeft w:val="0"/>
          <w:marRight w:val="0"/>
          <w:marTop w:val="0"/>
          <w:marBottom w:val="0"/>
          <w:divBdr>
            <w:top w:val="none" w:sz="0" w:space="0" w:color="auto"/>
            <w:left w:val="none" w:sz="0" w:space="0" w:color="auto"/>
            <w:bottom w:val="none" w:sz="0" w:space="0" w:color="auto"/>
            <w:right w:val="none" w:sz="0" w:space="0" w:color="auto"/>
          </w:divBdr>
        </w:div>
      </w:divsChild>
    </w:div>
    <w:div w:id="859973609">
      <w:marLeft w:val="0"/>
      <w:marRight w:val="0"/>
      <w:marTop w:val="0"/>
      <w:marBottom w:val="0"/>
      <w:divBdr>
        <w:top w:val="none" w:sz="0" w:space="0" w:color="auto"/>
        <w:left w:val="none" w:sz="0" w:space="0" w:color="auto"/>
        <w:bottom w:val="none" w:sz="0" w:space="0" w:color="auto"/>
        <w:right w:val="none" w:sz="0" w:space="0" w:color="auto"/>
      </w:divBdr>
    </w:div>
    <w:div w:id="859973614">
      <w:marLeft w:val="0"/>
      <w:marRight w:val="0"/>
      <w:marTop w:val="0"/>
      <w:marBottom w:val="0"/>
      <w:divBdr>
        <w:top w:val="none" w:sz="0" w:space="0" w:color="auto"/>
        <w:left w:val="none" w:sz="0" w:space="0" w:color="auto"/>
        <w:bottom w:val="none" w:sz="0" w:space="0" w:color="auto"/>
        <w:right w:val="none" w:sz="0" w:space="0" w:color="auto"/>
      </w:divBdr>
    </w:div>
    <w:div w:id="859973617">
      <w:marLeft w:val="0"/>
      <w:marRight w:val="0"/>
      <w:marTop w:val="0"/>
      <w:marBottom w:val="0"/>
      <w:divBdr>
        <w:top w:val="none" w:sz="0" w:space="0" w:color="auto"/>
        <w:left w:val="none" w:sz="0" w:space="0" w:color="auto"/>
        <w:bottom w:val="none" w:sz="0" w:space="0" w:color="auto"/>
        <w:right w:val="none" w:sz="0" w:space="0" w:color="auto"/>
      </w:divBdr>
    </w:div>
    <w:div w:id="859973621">
      <w:marLeft w:val="0"/>
      <w:marRight w:val="0"/>
      <w:marTop w:val="0"/>
      <w:marBottom w:val="0"/>
      <w:divBdr>
        <w:top w:val="none" w:sz="0" w:space="0" w:color="auto"/>
        <w:left w:val="none" w:sz="0" w:space="0" w:color="auto"/>
        <w:bottom w:val="none" w:sz="0" w:space="0" w:color="auto"/>
        <w:right w:val="none" w:sz="0" w:space="0" w:color="auto"/>
      </w:divBdr>
    </w:div>
    <w:div w:id="859973622">
      <w:marLeft w:val="0"/>
      <w:marRight w:val="0"/>
      <w:marTop w:val="0"/>
      <w:marBottom w:val="0"/>
      <w:divBdr>
        <w:top w:val="none" w:sz="0" w:space="0" w:color="auto"/>
        <w:left w:val="none" w:sz="0" w:space="0" w:color="auto"/>
        <w:bottom w:val="none" w:sz="0" w:space="0" w:color="auto"/>
        <w:right w:val="none" w:sz="0" w:space="0" w:color="auto"/>
      </w:divBdr>
    </w:div>
    <w:div w:id="859973625">
      <w:marLeft w:val="0"/>
      <w:marRight w:val="0"/>
      <w:marTop w:val="0"/>
      <w:marBottom w:val="0"/>
      <w:divBdr>
        <w:top w:val="none" w:sz="0" w:space="0" w:color="auto"/>
        <w:left w:val="none" w:sz="0" w:space="0" w:color="auto"/>
        <w:bottom w:val="none" w:sz="0" w:space="0" w:color="auto"/>
        <w:right w:val="none" w:sz="0" w:space="0" w:color="auto"/>
      </w:divBdr>
      <w:divsChild>
        <w:div w:id="859973591">
          <w:marLeft w:val="0"/>
          <w:marRight w:val="0"/>
          <w:marTop w:val="0"/>
          <w:marBottom w:val="0"/>
          <w:divBdr>
            <w:top w:val="none" w:sz="0" w:space="0" w:color="auto"/>
            <w:left w:val="none" w:sz="0" w:space="0" w:color="auto"/>
            <w:bottom w:val="none" w:sz="0" w:space="0" w:color="auto"/>
            <w:right w:val="none" w:sz="0" w:space="0" w:color="auto"/>
          </w:divBdr>
        </w:div>
        <w:div w:id="859973595">
          <w:marLeft w:val="0"/>
          <w:marRight w:val="0"/>
          <w:marTop w:val="0"/>
          <w:marBottom w:val="0"/>
          <w:divBdr>
            <w:top w:val="none" w:sz="0" w:space="0" w:color="auto"/>
            <w:left w:val="none" w:sz="0" w:space="0" w:color="auto"/>
            <w:bottom w:val="none" w:sz="0" w:space="0" w:color="auto"/>
            <w:right w:val="none" w:sz="0" w:space="0" w:color="auto"/>
          </w:divBdr>
        </w:div>
        <w:div w:id="859973597">
          <w:marLeft w:val="0"/>
          <w:marRight w:val="0"/>
          <w:marTop w:val="0"/>
          <w:marBottom w:val="0"/>
          <w:divBdr>
            <w:top w:val="none" w:sz="0" w:space="0" w:color="auto"/>
            <w:left w:val="none" w:sz="0" w:space="0" w:color="auto"/>
            <w:bottom w:val="none" w:sz="0" w:space="0" w:color="auto"/>
            <w:right w:val="none" w:sz="0" w:space="0" w:color="auto"/>
          </w:divBdr>
        </w:div>
        <w:div w:id="859973601">
          <w:marLeft w:val="0"/>
          <w:marRight w:val="0"/>
          <w:marTop w:val="0"/>
          <w:marBottom w:val="0"/>
          <w:divBdr>
            <w:top w:val="none" w:sz="0" w:space="0" w:color="auto"/>
            <w:left w:val="none" w:sz="0" w:space="0" w:color="auto"/>
            <w:bottom w:val="none" w:sz="0" w:space="0" w:color="auto"/>
            <w:right w:val="none" w:sz="0" w:space="0" w:color="auto"/>
          </w:divBdr>
        </w:div>
        <w:div w:id="859973611">
          <w:marLeft w:val="0"/>
          <w:marRight w:val="0"/>
          <w:marTop w:val="0"/>
          <w:marBottom w:val="0"/>
          <w:divBdr>
            <w:top w:val="none" w:sz="0" w:space="0" w:color="auto"/>
            <w:left w:val="none" w:sz="0" w:space="0" w:color="auto"/>
            <w:bottom w:val="none" w:sz="0" w:space="0" w:color="auto"/>
            <w:right w:val="none" w:sz="0" w:space="0" w:color="auto"/>
          </w:divBdr>
        </w:div>
        <w:div w:id="859973612">
          <w:marLeft w:val="0"/>
          <w:marRight w:val="0"/>
          <w:marTop w:val="0"/>
          <w:marBottom w:val="0"/>
          <w:divBdr>
            <w:top w:val="none" w:sz="0" w:space="0" w:color="auto"/>
            <w:left w:val="none" w:sz="0" w:space="0" w:color="auto"/>
            <w:bottom w:val="none" w:sz="0" w:space="0" w:color="auto"/>
            <w:right w:val="none" w:sz="0" w:space="0" w:color="auto"/>
          </w:divBdr>
        </w:div>
        <w:div w:id="859973613">
          <w:marLeft w:val="0"/>
          <w:marRight w:val="0"/>
          <w:marTop w:val="0"/>
          <w:marBottom w:val="0"/>
          <w:divBdr>
            <w:top w:val="none" w:sz="0" w:space="0" w:color="auto"/>
            <w:left w:val="none" w:sz="0" w:space="0" w:color="auto"/>
            <w:bottom w:val="none" w:sz="0" w:space="0" w:color="auto"/>
            <w:right w:val="none" w:sz="0" w:space="0" w:color="auto"/>
          </w:divBdr>
        </w:div>
        <w:div w:id="859973615">
          <w:marLeft w:val="0"/>
          <w:marRight w:val="0"/>
          <w:marTop w:val="0"/>
          <w:marBottom w:val="0"/>
          <w:divBdr>
            <w:top w:val="none" w:sz="0" w:space="0" w:color="auto"/>
            <w:left w:val="none" w:sz="0" w:space="0" w:color="auto"/>
            <w:bottom w:val="none" w:sz="0" w:space="0" w:color="auto"/>
            <w:right w:val="none" w:sz="0" w:space="0" w:color="auto"/>
          </w:divBdr>
        </w:div>
        <w:div w:id="859973616">
          <w:marLeft w:val="0"/>
          <w:marRight w:val="0"/>
          <w:marTop w:val="0"/>
          <w:marBottom w:val="0"/>
          <w:divBdr>
            <w:top w:val="none" w:sz="0" w:space="0" w:color="auto"/>
            <w:left w:val="none" w:sz="0" w:space="0" w:color="auto"/>
            <w:bottom w:val="none" w:sz="0" w:space="0" w:color="auto"/>
            <w:right w:val="none" w:sz="0" w:space="0" w:color="auto"/>
          </w:divBdr>
        </w:div>
        <w:div w:id="859973618">
          <w:marLeft w:val="0"/>
          <w:marRight w:val="0"/>
          <w:marTop w:val="0"/>
          <w:marBottom w:val="0"/>
          <w:divBdr>
            <w:top w:val="none" w:sz="0" w:space="0" w:color="auto"/>
            <w:left w:val="none" w:sz="0" w:space="0" w:color="auto"/>
            <w:bottom w:val="none" w:sz="0" w:space="0" w:color="auto"/>
            <w:right w:val="none" w:sz="0" w:space="0" w:color="auto"/>
          </w:divBdr>
        </w:div>
        <w:div w:id="859973620">
          <w:marLeft w:val="0"/>
          <w:marRight w:val="0"/>
          <w:marTop w:val="0"/>
          <w:marBottom w:val="0"/>
          <w:divBdr>
            <w:top w:val="none" w:sz="0" w:space="0" w:color="auto"/>
            <w:left w:val="none" w:sz="0" w:space="0" w:color="auto"/>
            <w:bottom w:val="none" w:sz="0" w:space="0" w:color="auto"/>
            <w:right w:val="none" w:sz="0" w:space="0" w:color="auto"/>
          </w:divBdr>
        </w:div>
        <w:div w:id="859973623">
          <w:marLeft w:val="0"/>
          <w:marRight w:val="0"/>
          <w:marTop w:val="0"/>
          <w:marBottom w:val="0"/>
          <w:divBdr>
            <w:top w:val="none" w:sz="0" w:space="0" w:color="auto"/>
            <w:left w:val="none" w:sz="0" w:space="0" w:color="auto"/>
            <w:bottom w:val="none" w:sz="0" w:space="0" w:color="auto"/>
            <w:right w:val="none" w:sz="0" w:space="0" w:color="auto"/>
          </w:divBdr>
        </w:div>
        <w:div w:id="859973624">
          <w:marLeft w:val="0"/>
          <w:marRight w:val="0"/>
          <w:marTop w:val="0"/>
          <w:marBottom w:val="0"/>
          <w:divBdr>
            <w:top w:val="none" w:sz="0" w:space="0" w:color="auto"/>
            <w:left w:val="none" w:sz="0" w:space="0" w:color="auto"/>
            <w:bottom w:val="none" w:sz="0" w:space="0" w:color="auto"/>
            <w:right w:val="none" w:sz="0" w:space="0" w:color="auto"/>
          </w:divBdr>
        </w:div>
        <w:div w:id="859973638">
          <w:marLeft w:val="0"/>
          <w:marRight w:val="0"/>
          <w:marTop w:val="0"/>
          <w:marBottom w:val="0"/>
          <w:divBdr>
            <w:top w:val="none" w:sz="0" w:space="0" w:color="auto"/>
            <w:left w:val="none" w:sz="0" w:space="0" w:color="auto"/>
            <w:bottom w:val="none" w:sz="0" w:space="0" w:color="auto"/>
            <w:right w:val="none" w:sz="0" w:space="0" w:color="auto"/>
          </w:divBdr>
        </w:div>
      </w:divsChild>
    </w:div>
    <w:div w:id="859973626">
      <w:marLeft w:val="0"/>
      <w:marRight w:val="0"/>
      <w:marTop w:val="0"/>
      <w:marBottom w:val="0"/>
      <w:divBdr>
        <w:top w:val="none" w:sz="0" w:space="0" w:color="auto"/>
        <w:left w:val="none" w:sz="0" w:space="0" w:color="auto"/>
        <w:bottom w:val="none" w:sz="0" w:space="0" w:color="auto"/>
        <w:right w:val="none" w:sz="0" w:space="0" w:color="auto"/>
      </w:divBdr>
    </w:div>
    <w:div w:id="859973627">
      <w:marLeft w:val="0"/>
      <w:marRight w:val="0"/>
      <w:marTop w:val="0"/>
      <w:marBottom w:val="0"/>
      <w:divBdr>
        <w:top w:val="none" w:sz="0" w:space="0" w:color="auto"/>
        <w:left w:val="none" w:sz="0" w:space="0" w:color="auto"/>
        <w:bottom w:val="none" w:sz="0" w:space="0" w:color="auto"/>
        <w:right w:val="none" w:sz="0" w:space="0" w:color="auto"/>
      </w:divBdr>
    </w:div>
    <w:div w:id="859973628">
      <w:marLeft w:val="0"/>
      <w:marRight w:val="0"/>
      <w:marTop w:val="0"/>
      <w:marBottom w:val="0"/>
      <w:divBdr>
        <w:top w:val="none" w:sz="0" w:space="0" w:color="auto"/>
        <w:left w:val="none" w:sz="0" w:space="0" w:color="auto"/>
        <w:bottom w:val="none" w:sz="0" w:space="0" w:color="auto"/>
        <w:right w:val="none" w:sz="0" w:space="0" w:color="auto"/>
      </w:divBdr>
    </w:div>
    <w:div w:id="859973629">
      <w:marLeft w:val="0"/>
      <w:marRight w:val="0"/>
      <w:marTop w:val="0"/>
      <w:marBottom w:val="0"/>
      <w:divBdr>
        <w:top w:val="none" w:sz="0" w:space="0" w:color="auto"/>
        <w:left w:val="none" w:sz="0" w:space="0" w:color="auto"/>
        <w:bottom w:val="none" w:sz="0" w:space="0" w:color="auto"/>
        <w:right w:val="none" w:sz="0" w:space="0" w:color="auto"/>
      </w:divBdr>
    </w:div>
    <w:div w:id="859973630">
      <w:marLeft w:val="0"/>
      <w:marRight w:val="0"/>
      <w:marTop w:val="0"/>
      <w:marBottom w:val="0"/>
      <w:divBdr>
        <w:top w:val="none" w:sz="0" w:space="0" w:color="auto"/>
        <w:left w:val="none" w:sz="0" w:space="0" w:color="auto"/>
        <w:bottom w:val="none" w:sz="0" w:space="0" w:color="auto"/>
        <w:right w:val="none" w:sz="0" w:space="0" w:color="auto"/>
      </w:divBdr>
    </w:div>
    <w:div w:id="859973631">
      <w:marLeft w:val="0"/>
      <w:marRight w:val="0"/>
      <w:marTop w:val="0"/>
      <w:marBottom w:val="0"/>
      <w:divBdr>
        <w:top w:val="none" w:sz="0" w:space="0" w:color="auto"/>
        <w:left w:val="none" w:sz="0" w:space="0" w:color="auto"/>
        <w:bottom w:val="none" w:sz="0" w:space="0" w:color="auto"/>
        <w:right w:val="none" w:sz="0" w:space="0" w:color="auto"/>
      </w:divBdr>
    </w:div>
    <w:div w:id="859973633">
      <w:marLeft w:val="0"/>
      <w:marRight w:val="0"/>
      <w:marTop w:val="0"/>
      <w:marBottom w:val="0"/>
      <w:divBdr>
        <w:top w:val="none" w:sz="0" w:space="0" w:color="auto"/>
        <w:left w:val="none" w:sz="0" w:space="0" w:color="auto"/>
        <w:bottom w:val="none" w:sz="0" w:space="0" w:color="auto"/>
        <w:right w:val="none" w:sz="0" w:space="0" w:color="auto"/>
      </w:divBdr>
    </w:div>
    <w:div w:id="859973634">
      <w:marLeft w:val="0"/>
      <w:marRight w:val="0"/>
      <w:marTop w:val="0"/>
      <w:marBottom w:val="0"/>
      <w:divBdr>
        <w:top w:val="none" w:sz="0" w:space="0" w:color="auto"/>
        <w:left w:val="none" w:sz="0" w:space="0" w:color="auto"/>
        <w:bottom w:val="none" w:sz="0" w:space="0" w:color="auto"/>
        <w:right w:val="none" w:sz="0" w:space="0" w:color="auto"/>
      </w:divBdr>
    </w:div>
    <w:div w:id="859973635">
      <w:marLeft w:val="0"/>
      <w:marRight w:val="0"/>
      <w:marTop w:val="0"/>
      <w:marBottom w:val="0"/>
      <w:divBdr>
        <w:top w:val="none" w:sz="0" w:space="0" w:color="auto"/>
        <w:left w:val="none" w:sz="0" w:space="0" w:color="auto"/>
        <w:bottom w:val="none" w:sz="0" w:space="0" w:color="auto"/>
        <w:right w:val="none" w:sz="0" w:space="0" w:color="auto"/>
      </w:divBdr>
    </w:div>
    <w:div w:id="859973636">
      <w:marLeft w:val="0"/>
      <w:marRight w:val="0"/>
      <w:marTop w:val="0"/>
      <w:marBottom w:val="0"/>
      <w:divBdr>
        <w:top w:val="none" w:sz="0" w:space="0" w:color="auto"/>
        <w:left w:val="none" w:sz="0" w:space="0" w:color="auto"/>
        <w:bottom w:val="none" w:sz="0" w:space="0" w:color="auto"/>
        <w:right w:val="none" w:sz="0" w:space="0" w:color="auto"/>
      </w:divBdr>
      <w:divsChild>
        <w:div w:id="859973588">
          <w:marLeft w:val="0"/>
          <w:marRight w:val="0"/>
          <w:marTop w:val="0"/>
          <w:marBottom w:val="0"/>
          <w:divBdr>
            <w:top w:val="none" w:sz="0" w:space="0" w:color="auto"/>
            <w:left w:val="none" w:sz="0" w:space="0" w:color="auto"/>
            <w:bottom w:val="none" w:sz="0" w:space="0" w:color="auto"/>
            <w:right w:val="none" w:sz="0" w:space="0" w:color="auto"/>
          </w:divBdr>
        </w:div>
        <w:div w:id="859973589">
          <w:marLeft w:val="0"/>
          <w:marRight w:val="0"/>
          <w:marTop w:val="0"/>
          <w:marBottom w:val="0"/>
          <w:divBdr>
            <w:top w:val="none" w:sz="0" w:space="0" w:color="auto"/>
            <w:left w:val="none" w:sz="0" w:space="0" w:color="auto"/>
            <w:bottom w:val="none" w:sz="0" w:space="0" w:color="auto"/>
            <w:right w:val="none" w:sz="0" w:space="0" w:color="auto"/>
          </w:divBdr>
        </w:div>
        <w:div w:id="859973590">
          <w:marLeft w:val="0"/>
          <w:marRight w:val="0"/>
          <w:marTop w:val="0"/>
          <w:marBottom w:val="0"/>
          <w:divBdr>
            <w:top w:val="none" w:sz="0" w:space="0" w:color="auto"/>
            <w:left w:val="none" w:sz="0" w:space="0" w:color="auto"/>
            <w:bottom w:val="none" w:sz="0" w:space="0" w:color="auto"/>
            <w:right w:val="none" w:sz="0" w:space="0" w:color="auto"/>
          </w:divBdr>
        </w:div>
        <w:div w:id="859973593">
          <w:marLeft w:val="0"/>
          <w:marRight w:val="0"/>
          <w:marTop w:val="0"/>
          <w:marBottom w:val="0"/>
          <w:divBdr>
            <w:top w:val="none" w:sz="0" w:space="0" w:color="auto"/>
            <w:left w:val="none" w:sz="0" w:space="0" w:color="auto"/>
            <w:bottom w:val="none" w:sz="0" w:space="0" w:color="auto"/>
            <w:right w:val="none" w:sz="0" w:space="0" w:color="auto"/>
          </w:divBdr>
        </w:div>
        <w:div w:id="859973632">
          <w:marLeft w:val="0"/>
          <w:marRight w:val="0"/>
          <w:marTop w:val="0"/>
          <w:marBottom w:val="0"/>
          <w:divBdr>
            <w:top w:val="none" w:sz="0" w:space="0" w:color="auto"/>
            <w:left w:val="none" w:sz="0" w:space="0" w:color="auto"/>
            <w:bottom w:val="none" w:sz="0" w:space="0" w:color="auto"/>
            <w:right w:val="none" w:sz="0" w:space="0" w:color="auto"/>
          </w:divBdr>
        </w:div>
        <w:div w:id="859973639">
          <w:marLeft w:val="0"/>
          <w:marRight w:val="0"/>
          <w:marTop w:val="0"/>
          <w:marBottom w:val="0"/>
          <w:divBdr>
            <w:top w:val="none" w:sz="0" w:space="0" w:color="auto"/>
            <w:left w:val="none" w:sz="0" w:space="0" w:color="auto"/>
            <w:bottom w:val="none" w:sz="0" w:space="0" w:color="auto"/>
            <w:right w:val="none" w:sz="0" w:space="0" w:color="auto"/>
          </w:divBdr>
        </w:div>
      </w:divsChild>
    </w:div>
    <w:div w:id="859973637">
      <w:marLeft w:val="0"/>
      <w:marRight w:val="0"/>
      <w:marTop w:val="0"/>
      <w:marBottom w:val="0"/>
      <w:divBdr>
        <w:top w:val="none" w:sz="0" w:space="0" w:color="auto"/>
        <w:left w:val="none" w:sz="0" w:space="0" w:color="auto"/>
        <w:bottom w:val="none" w:sz="0" w:space="0" w:color="auto"/>
        <w:right w:val="none" w:sz="0" w:space="0" w:color="auto"/>
      </w:divBdr>
    </w:div>
    <w:div w:id="859973640">
      <w:marLeft w:val="0"/>
      <w:marRight w:val="0"/>
      <w:marTop w:val="0"/>
      <w:marBottom w:val="0"/>
      <w:divBdr>
        <w:top w:val="none" w:sz="0" w:space="0" w:color="auto"/>
        <w:left w:val="none" w:sz="0" w:space="0" w:color="auto"/>
        <w:bottom w:val="none" w:sz="0" w:space="0" w:color="auto"/>
        <w:right w:val="none" w:sz="0" w:space="0" w:color="auto"/>
      </w:divBdr>
    </w:div>
    <w:div w:id="981273008">
      <w:bodyDiv w:val="1"/>
      <w:marLeft w:val="0"/>
      <w:marRight w:val="0"/>
      <w:marTop w:val="0"/>
      <w:marBottom w:val="0"/>
      <w:divBdr>
        <w:top w:val="none" w:sz="0" w:space="0" w:color="auto"/>
        <w:left w:val="none" w:sz="0" w:space="0" w:color="auto"/>
        <w:bottom w:val="none" w:sz="0" w:space="0" w:color="auto"/>
        <w:right w:val="none" w:sz="0" w:space="0" w:color="auto"/>
      </w:divBdr>
    </w:div>
    <w:div w:id="1040744405">
      <w:bodyDiv w:val="1"/>
      <w:marLeft w:val="0"/>
      <w:marRight w:val="0"/>
      <w:marTop w:val="0"/>
      <w:marBottom w:val="0"/>
      <w:divBdr>
        <w:top w:val="none" w:sz="0" w:space="0" w:color="auto"/>
        <w:left w:val="none" w:sz="0" w:space="0" w:color="auto"/>
        <w:bottom w:val="none" w:sz="0" w:space="0" w:color="auto"/>
        <w:right w:val="none" w:sz="0" w:space="0" w:color="auto"/>
      </w:divBdr>
    </w:div>
    <w:div w:id="1050493230">
      <w:bodyDiv w:val="1"/>
      <w:marLeft w:val="0"/>
      <w:marRight w:val="0"/>
      <w:marTop w:val="0"/>
      <w:marBottom w:val="0"/>
      <w:divBdr>
        <w:top w:val="none" w:sz="0" w:space="0" w:color="auto"/>
        <w:left w:val="none" w:sz="0" w:space="0" w:color="auto"/>
        <w:bottom w:val="none" w:sz="0" w:space="0" w:color="auto"/>
        <w:right w:val="none" w:sz="0" w:space="0" w:color="auto"/>
      </w:divBdr>
    </w:div>
    <w:div w:id="1080060872">
      <w:bodyDiv w:val="1"/>
      <w:marLeft w:val="0"/>
      <w:marRight w:val="0"/>
      <w:marTop w:val="0"/>
      <w:marBottom w:val="0"/>
      <w:divBdr>
        <w:top w:val="none" w:sz="0" w:space="0" w:color="auto"/>
        <w:left w:val="none" w:sz="0" w:space="0" w:color="auto"/>
        <w:bottom w:val="none" w:sz="0" w:space="0" w:color="auto"/>
        <w:right w:val="none" w:sz="0" w:space="0" w:color="auto"/>
      </w:divBdr>
    </w:div>
    <w:div w:id="1334992550">
      <w:bodyDiv w:val="1"/>
      <w:marLeft w:val="0"/>
      <w:marRight w:val="0"/>
      <w:marTop w:val="0"/>
      <w:marBottom w:val="0"/>
      <w:divBdr>
        <w:top w:val="none" w:sz="0" w:space="0" w:color="auto"/>
        <w:left w:val="none" w:sz="0" w:space="0" w:color="auto"/>
        <w:bottom w:val="none" w:sz="0" w:space="0" w:color="auto"/>
        <w:right w:val="none" w:sz="0" w:space="0" w:color="auto"/>
      </w:divBdr>
    </w:div>
    <w:div w:id="1435130999">
      <w:bodyDiv w:val="1"/>
      <w:marLeft w:val="0"/>
      <w:marRight w:val="0"/>
      <w:marTop w:val="0"/>
      <w:marBottom w:val="0"/>
      <w:divBdr>
        <w:top w:val="none" w:sz="0" w:space="0" w:color="auto"/>
        <w:left w:val="none" w:sz="0" w:space="0" w:color="auto"/>
        <w:bottom w:val="none" w:sz="0" w:space="0" w:color="auto"/>
        <w:right w:val="none" w:sz="0" w:space="0" w:color="auto"/>
      </w:divBdr>
    </w:div>
    <w:div w:id="2100445561">
      <w:bodyDiv w:val="1"/>
      <w:marLeft w:val="0"/>
      <w:marRight w:val="0"/>
      <w:marTop w:val="0"/>
      <w:marBottom w:val="0"/>
      <w:divBdr>
        <w:top w:val="none" w:sz="0" w:space="0" w:color="auto"/>
        <w:left w:val="none" w:sz="0" w:space="0" w:color="auto"/>
        <w:bottom w:val="none" w:sz="0" w:space="0" w:color="auto"/>
        <w:right w:val="none" w:sz="0" w:space="0" w:color="auto"/>
      </w:divBdr>
    </w:div>
    <w:div w:id="2132628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d4f64a22-a125-4b7a-afce-4a30c86a8f7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2FA1F3B16C8C704DA37A63ACA9CA61DD" ma:contentTypeVersion="10" ma:contentTypeDescription="Utwórz nowy dokument." ma:contentTypeScope="" ma:versionID="f42755a73bdc81ec5cc830105daea60c">
  <xsd:schema xmlns:xsd="http://www.w3.org/2001/XMLSchema" xmlns:xs="http://www.w3.org/2001/XMLSchema" xmlns:p="http://schemas.microsoft.com/office/2006/metadata/properties" xmlns:ns3="d4f64a22-a125-4b7a-afce-4a30c86a8f7c" targetNamespace="http://schemas.microsoft.com/office/2006/metadata/properties" ma:root="true" ma:fieldsID="97ae8f71db948dc22cab91ad14f55c89" ns3:_="">
    <xsd:import namespace="d4f64a22-a125-4b7a-afce-4a30c86a8f7c"/>
    <xsd:element name="properties">
      <xsd:complexType>
        <xsd:sequence>
          <xsd:element name="documentManagement">
            <xsd:complexType>
              <xsd:all>
                <xsd:element ref="ns3:MediaServiceMetadata" minOccurs="0"/>
                <xsd:element ref="ns3:MediaServiceFastMetadata" minOccurs="0"/>
                <xsd:element ref="ns3:_activity" minOccurs="0"/>
                <xsd:element ref="ns3:MediaServiceObjectDetectorVersions" minOccurs="0"/>
                <xsd:element ref="ns3:MediaServiceSearchProperties" minOccurs="0"/>
                <xsd:element ref="ns3:MediaServiceSystemTags" minOccurs="0"/>
                <xsd:element ref="ns3:MediaServiceGenerationTime" minOccurs="0"/>
                <xsd:element ref="ns3:MediaServiceEventHashCode" minOccurs="0"/>
                <xsd:element ref="ns3:MediaServiceDateTake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f64a22-a125-4b7a-afce-4a30c86a8f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F01630-3385-45EA-86F4-A90A9CF309BA}">
  <ds:schemaRefs>
    <ds:schemaRef ds:uri="http://schemas.microsoft.com/office/2006/metadata/properties"/>
    <ds:schemaRef ds:uri="http://schemas.microsoft.com/office/infopath/2007/PartnerControls"/>
    <ds:schemaRef ds:uri="d4f64a22-a125-4b7a-afce-4a30c86a8f7c"/>
  </ds:schemaRefs>
</ds:datastoreItem>
</file>

<file path=customXml/itemProps2.xml><?xml version="1.0" encoding="utf-8"?>
<ds:datastoreItem xmlns:ds="http://schemas.openxmlformats.org/officeDocument/2006/customXml" ds:itemID="{AFC3FE2F-F079-4363-858C-9DD17056B90A}">
  <ds:schemaRefs>
    <ds:schemaRef ds:uri="http://schemas.microsoft.com/sharepoint/v3/contenttype/forms"/>
  </ds:schemaRefs>
</ds:datastoreItem>
</file>

<file path=customXml/itemProps3.xml><?xml version="1.0" encoding="utf-8"?>
<ds:datastoreItem xmlns:ds="http://schemas.openxmlformats.org/officeDocument/2006/customXml" ds:itemID="{67946947-6E21-4FC6-B0FF-F0525F4010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f64a22-a125-4b7a-afce-4a30c86a8f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D3C13EC-550D-4CBB-BDA5-70A6E8EA42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10</Pages>
  <Words>2463</Words>
  <Characters>16818</Characters>
  <Application>Microsoft Office Word</Application>
  <DocSecurity>0</DocSecurity>
  <Lines>140</Lines>
  <Paragraphs>38</Paragraphs>
  <ScaleCrop>false</ScaleCrop>
  <HeadingPairs>
    <vt:vector size="2" baseType="variant">
      <vt:variant>
        <vt:lpstr>Tytuł</vt:lpstr>
      </vt:variant>
      <vt:variant>
        <vt:i4>1</vt:i4>
      </vt:variant>
    </vt:vector>
  </HeadingPairs>
  <TitlesOfParts>
    <vt:vector size="1" baseType="lpstr">
      <vt:lpstr>Załącznik nr 6 do umowy o dofinansowanie</vt:lpstr>
    </vt:vector>
  </TitlesOfParts>
  <Company>Hewlett-Packard</Company>
  <LinksUpToDate>false</LinksUpToDate>
  <CharactersWithSpaces>19243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6 do umowy o dofinansowanie</dc:title>
  <dc:subject/>
  <dc:creator>Deszczyńska Magdalena</dc:creator>
  <cp:keywords/>
  <dc:description/>
  <cp:lastModifiedBy>Andrzej Zygmański</cp:lastModifiedBy>
  <cp:revision>61</cp:revision>
  <cp:lastPrinted>2025-10-10T10:09:00Z</cp:lastPrinted>
  <dcterms:created xsi:type="dcterms:W3CDTF">2025-10-22T13:43:00Z</dcterms:created>
  <dcterms:modified xsi:type="dcterms:W3CDTF">2026-01-08T06:36:00Z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0x0101002FA1F3B16C8C704DA37A63ACA9CA61DD</vt:lpwstr>
  </property>
</Properties>
</file>